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A89D" w14:textId="77777777" w:rsidR="005F5B5B" w:rsidRPr="005F5B5B" w:rsidRDefault="005F5B5B" w:rsidP="005F5B5B">
      <w:pPr>
        <w:jc w:val="center"/>
        <w:rPr>
          <w:rFonts w:ascii="Baskerville" w:hAnsi="Baskerville" w:cstheme="minorHAnsi"/>
          <w:sz w:val="28"/>
          <w:szCs w:val="28"/>
        </w:rPr>
      </w:pPr>
    </w:p>
    <w:p w14:paraId="5C685145" w14:textId="77777777" w:rsidR="005F5B5B" w:rsidRDefault="005F5B5B" w:rsidP="005F5B5B">
      <w:pPr>
        <w:jc w:val="center"/>
        <w:rPr>
          <w:rFonts w:ascii="Baskerville" w:hAnsi="Baskerville" w:cstheme="minorHAnsi"/>
          <w:sz w:val="26"/>
          <w:szCs w:val="26"/>
        </w:rPr>
      </w:pPr>
      <w:r w:rsidRPr="005F5B5B">
        <w:rPr>
          <w:rFonts w:ascii="Baskerville" w:hAnsi="Baskerville" w:cstheme="minorHAnsi"/>
          <w:sz w:val="26"/>
          <w:szCs w:val="26"/>
        </w:rPr>
        <w:t xml:space="preserve">INFORMATIVA </w:t>
      </w:r>
      <w:r>
        <w:rPr>
          <w:rFonts w:ascii="Baskerville" w:hAnsi="Baskerville" w:cstheme="minorHAnsi"/>
          <w:sz w:val="26"/>
          <w:szCs w:val="26"/>
        </w:rPr>
        <w:t>SUL</w:t>
      </w:r>
      <w:r w:rsidRPr="005F5B5B">
        <w:rPr>
          <w:rFonts w:ascii="Baskerville" w:hAnsi="Baskerville" w:cstheme="minorHAnsi"/>
          <w:sz w:val="26"/>
          <w:szCs w:val="26"/>
        </w:rPr>
        <w:t xml:space="preserve"> TRATTAMENTO DATI PERSONALI </w:t>
      </w:r>
    </w:p>
    <w:p w14:paraId="2902B3C9" w14:textId="77777777" w:rsidR="005F5B5B" w:rsidRPr="005F5B5B" w:rsidRDefault="005F5B5B" w:rsidP="005F5B5B">
      <w:pPr>
        <w:jc w:val="center"/>
        <w:rPr>
          <w:rFonts w:ascii="Baskerville" w:hAnsi="Baskerville" w:cstheme="minorHAnsi"/>
          <w:sz w:val="26"/>
          <w:szCs w:val="26"/>
        </w:rPr>
      </w:pPr>
      <w:r w:rsidRPr="005F5B5B">
        <w:rPr>
          <w:rFonts w:ascii="Baskerville" w:hAnsi="Baskerville" w:cstheme="minorHAnsi"/>
          <w:sz w:val="26"/>
          <w:szCs w:val="26"/>
        </w:rPr>
        <w:t xml:space="preserve">NELL’AMBITO DEI PROGETTI DI RICERCA </w:t>
      </w:r>
    </w:p>
    <w:p w14:paraId="67B7F930" w14:textId="77777777" w:rsidR="005F5B5B" w:rsidRPr="005F5B5B" w:rsidRDefault="005F5B5B" w:rsidP="005F5B5B">
      <w:pPr>
        <w:jc w:val="center"/>
        <w:rPr>
          <w:rFonts w:ascii="Baskerville" w:hAnsi="Baskerville" w:cstheme="minorHAnsi"/>
          <w:sz w:val="26"/>
          <w:szCs w:val="26"/>
        </w:rPr>
      </w:pPr>
      <w:r w:rsidRPr="005F5B5B">
        <w:rPr>
          <w:rFonts w:ascii="Baskerville" w:hAnsi="Baskerville" w:cstheme="minorHAnsi"/>
          <w:sz w:val="26"/>
          <w:szCs w:val="26"/>
        </w:rPr>
        <w:t>(</w:t>
      </w:r>
      <w:r w:rsidRPr="005F5B5B">
        <w:rPr>
          <w:rFonts w:ascii="Baskerville" w:hAnsi="Baskerville" w:cstheme="minorHAnsi"/>
          <w:i/>
          <w:iCs/>
          <w:sz w:val="26"/>
          <w:szCs w:val="26"/>
        </w:rPr>
        <w:t>ex</w:t>
      </w:r>
      <w:r w:rsidRPr="005F5B5B">
        <w:rPr>
          <w:rFonts w:ascii="Baskerville" w:hAnsi="Baskerville" w:cstheme="minorHAnsi"/>
          <w:sz w:val="26"/>
          <w:szCs w:val="26"/>
        </w:rPr>
        <w:t xml:space="preserve"> ART. 13, REGOLAMENTO UE 2016/679 – GDPR –)</w:t>
      </w:r>
    </w:p>
    <w:p w14:paraId="17DF981B" w14:textId="77777777" w:rsidR="005F5B5B" w:rsidRPr="005F5B5B" w:rsidRDefault="005F5B5B" w:rsidP="005F5B5B">
      <w:pPr>
        <w:rPr>
          <w:rFonts w:ascii="Baskerville" w:hAnsi="Baskerville" w:cstheme="minorHAnsi"/>
          <w:color w:val="000000"/>
          <w:sz w:val="28"/>
          <w:szCs w:val="28"/>
        </w:rPr>
      </w:pPr>
    </w:p>
    <w:p w14:paraId="77DB0C56" w14:textId="77777777" w:rsidR="005F5B5B" w:rsidRPr="005F5B5B" w:rsidRDefault="005F5B5B" w:rsidP="005F5B5B">
      <w:pPr>
        <w:spacing w:line="276" w:lineRule="auto"/>
        <w:jc w:val="center"/>
        <w:rPr>
          <w:rFonts w:ascii="Baskerville" w:hAnsi="Baskerville" w:cstheme="minorHAnsi"/>
          <w:sz w:val="28"/>
          <w:szCs w:val="28"/>
        </w:rPr>
      </w:pPr>
    </w:p>
    <w:p w14:paraId="297538DA" w14:textId="77777777" w:rsidR="005F5B5B" w:rsidRPr="005F5B5B" w:rsidRDefault="005F5B5B" w:rsidP="005F5B5B">
      <w:pPr>
        <w:spacing w:line="276" w:lineRule="auto"/>
        <w:jc w:val="both"/>
        <w:rPr>
          <w:rFonts w:ascii="Baskerville" w:hAnsi="Baskerville" w:cstheme="minorHAnsi"/>
          <w:sz w:val="26"/>
          <w:szCs w:val="26"/>
        </w:rPr>
      </w:pPr>
      <w:r w:rsidRPr="005F5B5B">
        <w:rPr>
          <w:rFonts w:ascii="Baskerville" w:hAnsi="Baskerville" w:cstheme="minorHAnsi"/>
          <w:sz w:val="26"/>
          <w:szCs w:val="26"/>
        </w:rPr>
        <w:t xml:space="preserve">Il GDPR è la disciplina vigente in tema di tutela delle persone rispetto al trattamento dei dati personali. Vi si prescrive che il trattamento sia improntato ai principi di </w:t>
      </w:r>
      <w:r w:rsidRPr="005F5B5B">
        <w:rPr>
          <w:rFonts w:ascii="Baskerville" w:hAnsi="Baskerville" w:cstheme="minorHAnsi"/>
          <w:bCs/>
          <w:sz w:val="26"/>
          <w:szCs w:val="26"/>
        </w:rPr>
        <w:t>liceità</w:t>
      </w:r>
      <w:r w:rsidRPr="005F5B5B">
        <w:rPr>
          <w:rFonts w:ascii="Baskerville" w:hAnsi="Baskerville" w:cstheme="minorHAnsi"/>
          <w:sz w:val="26"/>
          <w:szCs w:val="26"/>
        </w:rPr>
        <w:t xml:space="preserve">, </w:t>
      </w:r>
      <w:r w:rsidRPr="005F5B5B">
        <w:rPr>
          <w:rFonts w:ascii="Baskerville" w:hAnsi="Baskerville" w:cstheme="minorHAnsi"/>
          <w:bCs/>
          <w:sz w:val="26"/>
          <w:szCs w:val="26"/>
        </w:rPr>
        <w:t>correttezza</w:t>
      </w:r>
      <w:r w:rsidRPr="005F5B5B">
        <w:rPr>
          <w:rFonts w:ascii="Baskerville" w:hAnsi="Baskerville" w:cstheme="minorHAnsi"/>
          <w:sz w:val="26"/>
          <w:szCs w:val="26"/>
        </w:rPr>
        <w:t xml:space="preserve"> e </w:t>
      </w:r>
      <w:r w:rsidRPr="005F5B5B">
        <w:rPr>
          <w:rFonts w:ascii="Baskerville" w:hAnsi="Baskerville" w:cstheme="minorHAnsi"/>
          <w:bCs/>
          <w:sz w:val="26"/>
          <w:szCs w:val="26"/>
        </w:rPr>
        <w:t>trasparenza</w:t>
      </w:r>
      <w:r w:rsidRPr="005F5B5B">
        <w:rPr>
          <w:rFonts w:ascii="Baskerville" w:hAnsi="Baskerville" w:cstheme="minorHAnsi"/>
          <w:sz w:val="26"/>
          <w:szCs w:val="26"/>
        </w:rPr>
        <w:t xml:space="preserve">, </w:t>
      </w:r>
      <w:r w:rsidRPr="005F5B5B">
        <w:rPr>
          <w:rFonts w:ascii="Baskerville" w:hAnsi="Baskerville" w:cstheme="minorHAnsi"/>
          <w:bCs/>
          <w:sz w:val="26"/>
          <w:szCs w:val="26"/>
        </w:rPr>
        <w:t>adeguatezza</w:t>
      </w:r>
      <w:r w:rsidRPr="005F5B5B">
        <w:rPr>
          <w:rFonts w:ascii="Baskerville" w:hAnsi="Baskerville" w:cstheme="minorHAnsi"/>
          <w:sz w:val="26"/>
          <w:szCs w:val="26"/>
        </w:rPr>
        <w:t xml:space="preserve">, </w:t>
      </w:r>
      <w:r w:rsidRPr="005F5B5B">
        <w:rPr>
          <w:rFonts w:ascii="Baskerville" w:hAnsi="Baskerville" w:cstheme="minorHAnsi"/>
          <w:bCs/>
          <w:sz w:val="26"/>
          <w:szCs w:val="26"/>
        </w:rPr>
        <w:t>pertinenza</w:t>
      </w:r>
      <w:r w:rsidRPr="005F5B5B">
        <w:rPr>
          <w:rFonts w:ascii="Baskerville" w:hAnsi="Baskerville" w:cstheme="minorHAnsi"/>
          <w:sz w:val="26"/>
          <w:szCs w:val="26"/>
        </w:rPr>
        <w:t xml:space="preserve"> e </w:t>
      </w:r>
      <w:r w:rsidRPr="005F5B5B">
        <w:rPr>
          <w:rFonts w:ascii="Baskerville" w:hAnsi="Baskerville" w:cstheme="minorHAnsi"/>
          <w:bCs/>
          <w:sz w:val="26"/>
          <w:szCs w:val="26"/>
        </w:rPr>
        <w:t>limitazione</w:t>
      </w:r>
      <w:r w:rsidRPr="005F5B5B">
        <w:rPr>
          <w:rFonts w:ascii="Baskerville" w:hAnsi="Baskerville" w:cstheme="minorHAnsi"/>
          <w:sz w:val="26"/>
          <w:szCs w:val="26"/>
        </w:rPr>
        <w:t xml:space="preserve">, </w:t>
      </w:r>
      <w:r w:rsidRPr="005F5B5B">
        <w:rPr>
          <w:rFonts w:ascii="Baskerville" w:hAnsi="Baskerville" w:cstheme="minorHAnsi"/>
          <w:bCs/>
          <w:sz w:val="26"/>
          <w:szCs w:val="26"/>
        </w:rPr>
        <w:t>esattezza</w:t>
      </w:r>
      <w:r w:rsidRPr="005F5B5B">
        <w:rPr>
          <w:rFonts w:ascii="Baskerville" w:hAnsi="Baskerville" w:cstheme="minorHAnsi"/>
          <w:sz w:val="26"/>
          <w:szCs w:val="26"/>
        </w:rPr>
        <w:t xml:space="preserve"> e </w:t>
      </w:r>
      <w:r w:rsidRPr="005F5B5B">
        <w:rPr>
          <w:rFonts w:ascii="Baskerville" w:hAnsi="Baskerville" w:cstheme="minorHAnsi"/>
          <w:bCs/>
          <w:sz w:val="26"/>
          <w:szCs w:val="26"/>
        </w:rPr>
        <w:t>aggiornamento</w:t>
      </w:r>
      <w:r w:rsidRPr="005F5B5B">
        <w:rPr>
          <w:rFonts w:ascii="Baskerville" w:hAnsi="Baskerville" w:cstheme="minorHAnsi"/>
          <w:sz w:val="26"/>
          <w:szCs w:val="26"/>
        </w:rPr>
        <w:t xml:space="preserve">, </w:t>
      </w:r>
      <w:r w:rsidRPr="005F5B5B">
        <w:rPr>
          <w:rFonts w:ascii="Baskerville" w:hAnsi="Baskerville" w:cstheme="minorHAnsi"/>
          <w:bCs/>
          <w:sz w:val="26"/>
          <w:szCs w:val="26"/>
        </w:rPr>
        <w:t>non eccedenza</w:t>
      </w:r>
      <w:r w:rsidRPr="005F5B5B">
        <w:rPr>
          <w:rFonts w:ascii="Baskerville" w:hAnsi="Baskerville" w:cstheme="minorHAnsi"/>
          <w:sz w:val="26"/>
          <w:szCs w:val="26"/>
        </w:rPr>
        <w:t xml:space="preserve"> e </w:t>
      </w:r>
      <w:r w:rsidRPr="005F5B5B">
        <w:rPr>
          <w:rFonts w:ascii="Baskerville" w:hAnsi="Baskerville" w:cstheme="minorHAnsi"/>
          <w:bCs/>
          <w:sz w:val="26"/>
          <w:szCs w:val="26"/>
        </w:rPr>
        <w:t>responsabilizzazione</w:t>
      </w:r>
      <w:r w:rsidRPr="005F5B5B">
        <w:rPr>
          <w:rFonts w:ascii="Baskerville" w:hAnsi="Baskerville" w:cstheme="minorHAnsi"/>
          <w:sz w:val="26"/>
          <w:szCs w:val="26"/>
        </w:rPr>
        <w:t>. Il trattamento dei dati potrà essere svolto in via manuale o in via elettronica o comunque con l’ausilio di strumenti informatizzati o automatizzati.</w:t>
      </w:r>
    </w:p>
    <w:p w14:paraId="1112D58B" w14:textId="77777777" w:rsidR="005F5B5B" w:rsidRPr="005F5B5B" w:rsidRDefault="005F5B5B" w:rsidP="005F5B5B">
      <w:pPr>
        <w:spacing w:line="264" w:lineRule="auto"/>
        <w:rPr>
          <w:rFonts w:ascii="Baskerville" w:hAnsi="Baskerville" w:cstheme="minorHAnsi"/>
          <w:color w:val="000000"/>
          <w:sz w:val="28"/>
          <w:szCs w:val="28"/>
        </w:rPr>
      </w:pPr>
    </w:p>
    <w:p w14:paraId="1A9700E0" w14:textId="77777777" w:rsidR="005F5B5B" w:rsidRPr="005F5B5B" w:rsidRDefault="005F5B5B" w:rsidP="005F5B5B">
      <w:pPr>
        <w:spacing w:after="120" w:line="264" w:lineRule="auto"/>
        <w:ind w:left="69"/>
        <w:jc w:val="both"/>
        <w:rPr>
          <w:rFonts w:ascii="Baskerville" w:hAnsi="Baskerville" w:cstheme="minorHAnsi"/>
          <w:color w:val="000000"/>
          <w:sz w:val="26"/>
          <w:szCs w:val="26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Il Coordinatore del progetto è ……………..……………............. (indirizzo e-mail …………………………).</w:t>
      </w:r>
    </w:p>
    <w:p w14:paraId="2E0960E0" w14:textId="77777777" w:rsidR="005F5B5B" w:rsidRPr="005F5B5B" w:rsidRDefault="005F5B5B" w:rsidP="005F5B5B">
      <w:pPr>
        <w:spacing w:after="120" w:line="264" w:lineRule="auto"/>
        <w:ind w:left="69"/>
        <w:jc w:val="both"/>
        <w:rPr>
          <w:rFonts w:ascii="Baskerville" w:hAnsi="Baskerville" w:cstheme="minorHAnsi"/>
          <w:color w:val="000000" w:themeColor="text1"/>
          <w:sz w:val="26"/>
          <w:szCs w:val="26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Le persone autorizzate al trattamento dei dati sono:</w:t>
      </w:r>
    </w:p>
    <w:p w14:paraId="38D64080" w14:textId="77777777" w:rsidR="005F5B5B" w:rsidRPr="005F5B5B" w:rsidRDefault="005F5B5B" w:rsidP="005F5B5B">
      <w:pPr>
        <w:pStyle w:val="Paragrafoelenco"/>
        <w:numPr>
          <w:ilvl w:val="0"/>
          <w:numId w:val="1"/>
        </w:numPr>
        <w:spacing w:after="120" w:line="264" w:lineRule="auto"/>
        <w:jc w:val="both"/>
        <w:rPr>
          <w:rFonts w:ascii="Baskerville" w:hAnsi="Baskerville" w:cstheme="minorHAnsi"/>
          <w:color w:val="000000"/>
          <w:sz w:val="26"/>
          <w:szCs w:val="26"/>
        </w:rPr>
      </w:pPr>
    </w:p>
    <w:p w14:paraId="0E754126" w14:textId="77777777" w:rsidR="005F5B5B" w:rsidRPr="005F5B5B" w:rsidRDefault="005F5B5B" w:rsidP="005F5B5B">
      <w:pPr>
        <w:pStyle w:val="Paragrafoelenco"/>
        <w:numPr>
          <w:ilvl w:val="0"/>
          <w:numId w:val="1"/>
        </w:numPr>
        <w:spacing w:after="120" w:line="264" w:lineRule="auto"/>
        <w:jc w:val="both"/>
        <w:rPr>
          <w:rFonts w:ascii="Baskerville" w:hAnsi="Baskerville" w:cstheme="minorHAnsi"/>
          <w:color w:val="000000"/>
          <w:sz w:val="26"/>
          <w:szCs w:val="26"/>
        </w:rPr>
      </w:pPr>
    </w:p>
    <w:p w14:paraId="43510FB1" w14:textId="77777777" w:rsidR="005F5B5B" w:rsidRPr="005F5B5B" w:rsidRDefault="005F5B5B" w:rsidP="005F5B5B">
      <w:pPr>
        <w:spacing w:after="120" w:line="264" w:lineRule="auto"/>
        <w:jc w:val="both"/>
        <w:rPr>
          <w:rFonts w:ascii="Baskerville" w:hAnsi="Baskerville" w:cstheme="minorHAnsi"/>
          <w:color w:val="000000"/>
          <w:sz w:val="26"/>
          <w:szCs w:val="26"/>
        </w:rPr>
      </w:pPr>
      <w:r w:rsidRPr="005F5B5B">
        <w:rPr>
          <w:rFonts w:ascii="Baskerville" w:hAnsi="Baskerville" w:cstheme="minorHAnsi"/>
          <w:color w:val="000000"/>
          <w:sz w:val="26"/>
          <w:szCs w:val="26"/>
        </w:rPr>
        <w:t xml:space="preserve">Il Titolare del Trattamento, cioè l’organismo che determina le modalità e gli obiettivi del trattamento trattati, è l’Università degli Studi Link Campus University, con sede in via del Casale di San Pio V, 44, Roma, nella persona della Rettore </w:t>
      </w:r>
      <w:r w:rsidRPr="005F5B5B">
        <w:rPr>
          <w:rFonts w:ascii="Baskerville" w:hAnsi="Baskerville" w:cstheme="minorHAnsi"/>
          <w:i/>
          <w:iCs/>
          <w:color w:val="000000"/>
          <w:sz w:val="26"/>
          <w:szCs w:val="26"/>
        </w:rPr>
        <w:t>pro tempore</w:t>
      </w:r>
      <w:r w:rsidRPr="005F5B5B">
        <w:rPr>
          <w:rFonts w:ascii="Baskerville" w:hAnsi="Baskerville" w:cstheme="minorHAnsi"/>
          <w:color w:val="000000"/>
          <w:sz w:val="26"/>
          <w:szCs w:val="26"/>
        </w:rPr>
        <w:t xml:space="preserve">, legale rappresentante. Potrà rivolgersi al Titolare scrivendo all’indirizzo sopra riportato o inviando una e-mail a </w:t>
      </w:r>
      <w:hyperlink r:id="rId7" w:history="1">
        <w:r w:rsidRPr="005F5B5B">
          <w:rPr>
            <w:rStyle w:val="Collegamentoipertestuale"/>
            <w:rFonts w:ascii="Baskerville" w:hAnsi="Baskerville" w:cstheme="minorHAnsi"/>
            <w:sz w:val="26"/>
            <w:szCs w:val="26"/>
          </w:rPr>
          <w:t>rettore@unilink.it</w:t>
        </w:r>
      </w:hyperlink>
      <w:r w:rsidRPr="005F5B5B">
        <w:rPr>
          <w:rFonts w:ascii="Baskerville" w:hAnsi="Baskerville" w:cstheme="minorHAnsi"/>
          <w:color w:val="000000"/>
          <w:sz w:val="26"/>
          <w:szCs w:val="26"/>
        </w:rPr>
        <w:t>.</w:t>
      </w:r>
    </w:p>
    <w:p w14:paraId="17D3DEAE" w14:textId="77777777" w:rsidR="005F5B5B" w:rsidRPr="005F5B5B" w:rsidRDefault="005F5B5B" w:rsidP="005F5B5B">
      <w:pPr>
        <w:spacing w:after="120" w:line="264" w:lineRule="auto"/>
        <w:jc w:val="both"/>
        <w:rPr>
          <w:rFonts w:ascii="Baskerville" w:hAnsi="Baskerville" w:cstheme="minorHAnsi"/>
          <w:color w:val="000000"/>
          <w:sz w:val="26"/>
          <w:szCs w:val="26"/>
        </w:rPr>
      </w:pPr>
      <w:r w:rsidRPr="005F5B5B">
        <w:rPr>
          <w:rFonts w:ascii="Baskerville" w:hAnsi="Baskerville" w:cstheme="minorHAnsi"/>
          <w:color w:val="000000"/>
          <w:sz w:val="26"/>
          <w:szCs w:val="26"/>
        </w:rPr>
        <w:t xml:space="preserve">Il </w:t>
      </w:r>
      <w:r w:rsidRPr="005F5B5B">
        <w:rPr>
          <w:rFonts w:ascii="Baskerville" w:hAnsi="Baskerville" w:cstheme="minorHAnsi"/>
          <w:i/>
          <w:iCs/>
          <w:color w:val="000000"/>
          <w:sz w:val="26"/>
          <w:szCs w:val="26"/>
        </w:rPr>
        <w:t xml:space="preserve">Data </w:t>
      </w:r>
      <w:proofErr w:type="spellStart"/>
      <w:r w:rsidRPr="005F5B5B">
        <w:rPr>
          <w:rFonts w:ascii="Baskerville" w:hAnsi="Baskerville" w:cstheme="minorHAnsi"/>
          <w:i/>
          <w:iCs/>
          <w:color w:val="000000"/>
          <w:sz w:val="26"/>
          <w:szCs w:val="26"/>
        </w:rPr>
        <w:t>Protection</w:t>
      </w:r>
      <w:proofErr w:type="spellEnd"/>
      <w:r w:rsidRPr="005F5B5B">
        <w:rPr>
          <w:rFonts w:ascii="Baskerville" w:hAnsi="Baskerville" w:cstheme="minorHAnsi"/>
          <w:i/>
          <w:iCs/>
          <w:color w:val="000000"/>
          <w:sz w:val="26"/>
          <w:szCs w:val="26"/>
        </w:rPr>
        <w:t xml:space="preserve"> </w:t>
      </w:r>
      <w:proofErr w:type="spellStart"/>
      <w:r w:rsidRPr="005F5B5B">
        <w:rPr>
          <w:rFonts w:ascii="Baskerville" w:hAnsi="Baskerville" w:cstheme="minorHAnsi"/>
          <w:i/>
          <w:iCs/>
          <w:color w:val="000000"/>
          <w:sz w:val="26"/>
          <w:szCs w:val="26"/>
        </w:rPr>
        <w:t>Officer</w:t>
      </w:r>
      <w:proofErr w:type="spellEnd"/>
      <w:r w:rsidRPr="005F5B5B">
        <w:rPr>
          <w:rFonts w:ascii="Baskerville" w:hAnsi="Baskerville" w:cstheme="minorHAnsi"/>
          <w:color w:val="000000"/>
          <w:sz w:val="26"/>
          <w:szCs w:val="26"/>
        </w:rPr>
        <w:t xml:space="preserve"> (d’ora in avanti, DPO), cioè il responsabile della protezione dei dati, a cui è possibile rivolgersi per tutte le questioni relative all’esercizio dei diritti derivanti dal GDPR può essere contattato all’indirizzo di posta elettronica </w:t>
      </w:r>
      <w:hyperlink r:id="rId8" w:history="1">
        <w:r w:rsidRPr="005F5B5B">
          <w:rPr>
            <w:rFonts w:ascii="Baskerville" w:hAnsi="Baskerville" w:cstheme="minorHAnsi"/>
            <w:color w:val="002060"/>
            <w:sz w:val="26"/>
            <w:szCs w:val="26"/>
            <w:u w:val="single"/>
          </w:rPr>
          <w:t>rpd@unilink.it</w:t>
        </w:r>
      </w:hyperlink>
      <w:r w:rsidRPr="005F5B5B">
        <w:rPr>
          <w:rFonts w:ascii="Baskerville" w:hAnsi="Baskerville" w:cstheme="minorHAnsi"/>
          <w:color w:val="002060"/>
          <w:sz w:val="26"/>
          <w:szCs w:val="26"/>
          <w:shd w:val="clear" w:color="auto" w:fill="FFFFFF"/>
        </w:rPr>
        <w:t>.</w:t>
      </w:r>
    </w:p>
    <w:p w14:paraId="361289D6" w14:textId="77777777" w:rsidR="005F5B5B" w:rsidRPr="005F5B5B" w:rsidRDefault="005F5B5B" w:rsidP="005F5B5B">
      <w:pPr>
        <w:spacing w:after="120" w:line="264" w:lineRule="auto"/>
        <w:jc w:val="both"/>
        <w:rPr>
          <w:rFonts w:ascii="Baskerville" w:hAnsi="Baskerville" w:cstheme="minorHAnsi"/>
          <w:color w:val="000000" w:themeColor="text1"/>
          <w:sz w:val="26"/>
          <w:szCs w:val="26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Per informazioni sul progetto o eventuali segnalazioni è possibile contattare i ricercatori coinvolti nel progetto:</w:t>
      </w:r>
    </w:p>
    <w:p w14:paraId="003E9B4E" w14:textId="77777777" w:rsidR="005F5B5B" w:rsidRPr="005F5B5B" w:rsidRDefault="005F5B5B" w:rsidP="005F5B5B">
      <w:pPr>
        <w:pStyle w:val="Paragrafoelenco"/>
        <w:numPr>
          <w:ilvl w:val="0"/>
          <w:numId w:val="1"/>
        </w:numPr>
        <w:spacing w:after="120" w:line="264" w:lineRule="auto"/>
        <w:jc w:val="both"/>
        <w:rPr>
          <w:rFonts w:ascii="Baskerville" w:hAnsi="Baskerville" w:cstheme="minorHAnsi"/>
          <w:color w:val="000000"/>
          <w:sz w:val="26"/>
          <w:szCs w:val="26"/>
        </w:rPr>
      </w:pPr>
      <w:r w:rsidRPr="005F5B5B">
        <w:rPr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Fonts w:ascii="Baskerville" w:hAnsi="Baskerville" w:cstheme="minorHAnsi"/>
          <w:color w:val="000000"/>
          <w:sz w:val="26"/>
          <w:szCs w:val="26"/>
        </w:rPr>
        <w:tab/>
        <w:t>(indirizzo e-mail:          )</w:t>
      </w:r>
    </w:p>
    <w:p w14:paraId="7CD8BA87" w14:textId="77777777" w:rsidR="005F5B5B" w:rsidRPr="005F5B5B" w:rsidRDefault="005F5B5B" w:rsidP="005F5B5B">
      <w:pPr>
        <w:pStyle w:val="Paragrafoelenco"/>
        <w:numPr>
          <w:ilvl w:val="0"/>
          <w:numId w:val="1"/>
        </w:numPr>
        <w:spacing w:after="120" w:line="264" w:lineRule="auto"/>
        <w:jc w:val="both"/>
        <w:rPr>
          <w:rFonts w:ascii="Baskerville" w:hAnsi="Baskerville" w:cstheme="minorHAnsi"/>
          <w:color w:val="000000"/>
          <w:sz w:val="26"/>
          <w:szCs w:val="26"/>
        </w:rPr>
      </w:pPr>
      <w:r w:rsidRPr="005F5B5B">
        <w:rPr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Fonts w:ascii="Baskerville" w:hAnsi="Baskerville" w:cstheme="minorHAnsi"/>
          <w:color w:val="000000"/>
          <w:sz w:val="26"/>
          <w:szCs w:val="26"/>
        </w:rPr>
        <w:tab/>
        <w:t>(indirizzo e-mail:          )</w:t>
      </w:r>
    </w:p>
    <w:p w14:paraId="2178B9EB" w14:textId="77777777" w:rsidR="005F5B5B" w:rsidRPr="005F5B5B" w:rsidRDefault="005F5B5B" w:rsidP="005F5B5B">
      <w:pPr>
        <w:spacing w:line="264" w:lineRule="auto"/>
        <w:jc w:val="both"/>
        <w:rPr>
          <w:rFonts w:ascii="Baskerville" w:hAnsi="Baskerville" w:cstheme="minorHAnsi"/>
          <w:color w:val="000000" w:themeColor="text1"/>
          <w:sz w:val="26"/>
          <w:szCs w:val="26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In ogni momento è possibile esercitare i diritti di:</w:t>
      </w:r>
    </w:p>
    <w:p w14:paraId="2F812B63" w14:textId="77777777" w:rsidR="005F5B5B" w:rsidRPr="005F5B5B" w:rsidRDefault="005F5B5B" w:rsidP="005F5B5B">
      <w:pPr>
        <w:pStyle w:val="Paragrafoelenco"/>
        <w:numPr>
          <w:ilvl w:val="0"/>
          <w:numId w:val="2"/>
        </w:numPr>
        <w:spacing w:line="264" w:lineRule="auto"/>
        <w:ind w:left="426"/>
        <w:jc w:val="both"/>
        <w:rPr>
          <w:rFonts w:ascii="Baskerville" w:hAnsi="Baskerville" w:cstheme="minorHAnsi"/>
          <w:color w:val="000000" w:themeColor="text1"/>
          <w:sz w:val="26"/>
          <w:szCs w:val="26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informazione e accesso;</w:t>
      </w:r>
    </w:p>
    <w:p w14:paraId="096A4597" w14:textId="77777777" w:rsidR="005F5B5B" w:rsidRPr="005F5B5B" w:rsidRDefault="005F5B5B" w:rsidP="005F5B5B">
      <w:pPr>
        <w:pStyle w:val="Paragrafoelenco"/>
        <w:numPr>
          <w:ilvl w:val="0"/>
          <w:numId w:val="2"/>
        </w:numPr>
        <w:spacing w:line="264" w:lineRule="auto"/>
        <w:ind w:left="426"/>
        <w:jc w:val="both"/>
        <w:rPr>
          <w:rFonts w:ascii="Baskerville" w:hAnsi="Baskerville" w:cstheme="minorHAnsi"/>
          <w:color w:val="000000" w:themeColor="text1"/>
          <w:sz w:val="26"/>
          <w:szCs w:val="26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rettifica;</w:t>
      </w:r>
    </w:p>
    <w:p w14:paraId="4CFC766A" w14:textId="77777777" w:rsidR="005F5B5B" w:rsidRPr="005F5B5B" w:rsidRDefault="005F5B5B" w:rsidP="005F5B5B">
      <w:pPr>
        <w:pStyle w:val="Paragrafoelenco"/>
        <w:numPr>
          <w:ilvl w:val="0"/>
          <w:numId w:val="2"/>
        </w:numPr>
        <w:spacing w:line="264" w:lineRule="auto"/>
        <w:ind w:left="426"/>
        <w:jc w:val="both"/>
        <w:rPr>
          <w:rFonts w:ascii="Baskerville" w:hAnsi="Baskerville" w:cstheme="minorHAnsi"/>
          <w:color w:val="000000" w:themeColor="text1"/>
          <w:sz w:val="26"/>
          <w:szCs w:val="26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cancellazione;</w:t>
      </w:r>
    </w:p>
    <w:p w14:paraId="0C57A211" w14:textId="77777777" w:rsidR="005F5B5B" w:rsidRPr="005F5B5B" w:rsidRDefault="005F5B5B" w:rsidP="005F5B5B">
      <w:pPr>
        <w:pStyle w:val="Paragrafoelenco"/>
        <w:numPr>
          <w:ilvl w:val="0"/>
          <w:numId w:val="2"/>
        </w:numPr>
        <w:spacing w:line="264" w:lineRule="auto"/>
        <w:ind w:left="426"/>
        <w:jc w:val="both"/>
        <w:rPr>
          <w:rFonts w:ascii="Baskerville" w:hAnsi="Baskerville" w:cstheme="minorHAnsi"/>
          <w:color w:val="000000" w:themeColor="text1"/>
          <w:sz w:val="26"/>
          <w:szCs w:val="26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limitazione e opposizione al trattamento;</w:t>
      </w:r>
    </w:p>
    <w:p w14:paraId="18F12CB0" w14:textId="77777777" w:rsidR="005F5B5B" w:rsidRPr="005F5B5B" w:rsidRDefault="005F5B5B" w:rsidP="005F5B5B">
      <w:pPr>
        <w:pStyle w:val="Paragrafoelenco"/>
        <w:numPr>
          <w:ilvl w:val="0"/>
          <w:numId w:val="2"/>
        </w:numPr>
        <w:spacing w:line="264" w:lineRule="auto"/>
        <w:ind w:left="426"/>
        <w:jc w:val="both"/>
        <w:rPr>
          <w:rFonts w:ascii="Baskerville" w:hAnsi="Baskerville" w:cstheme="minorHAnsi"/>
          <w:color w:val="000000" w:themeColor="text1"/>
          <w:sz w:val="26"/>
          <w:szCs w:val="26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portabilità dei dati personali</w:t>
      </w:r>
    </w:p>
    <w:p w14:paraId="774C0C7D" w14:textId="77777777" w:rsidR="005F5B5B" w:rsidRPr="005F5B5B" w:rsidRDefault="005F5B5B" w:rsidP="005F5B5B">
      <w:pPr>
        <w:spacing w:line="264" w:lineRule="auto"/>
        <w:jc w:val="both"/>
        <w:rPr>
          <w:rStyle w:val="normaltextrun"/>
          <w:rFonts w:ascii="Baskerville" w:eastAsia="Times New Roman" w:hAnsi="Baskerville" w:cstheme="minorHAnsi"/>
          <w:bCs/>
          <w:color w:val="000000"/>
          <w:sz w:val="28"/>
          <w:szCs w:val="28"/>
          <w:u w:val="single"/>
          <w:lang w:eastAsia="it-IT"/>
        </w:rPr>
      </w:pPr>
      <w:r w:rsidRPr="005F5B5B">
        <w:rPr>
          <w:rFonts w:ascii="Baskerville" w:hAnsi="Baskerville" w:cstheme="minorHAnsi"/>
          <w:color w:val="000000" w:themeColor="text1"/>
          <w:sz w:val="26"/>
          <w:szCs w:val="26"/>
        </w:rPr>
        <w:t>(di cui alle sezioni 2, 3 e 4 del capo III del Regolamento UE 2016/679).</w:t>
      </w:r>
      <w:r w:rsidRPr="005F5B5B">
        <w:rPr>
          <w:rStyle w:val="normaltextrun"/>
          <w:rFonts w:ascii="Baskerville" w:hAnsi="Baskerville" w:cstheme="minorHAnsi"/>
          <w:bCs/>
          <w:color w:val="000000"/>
          <w:sz w:val="28"/>
          <w:szCs w:val="28"/>
          <w:u w:val="single"/>
        </w:rPr>
        <w:t xml:space="preserve"> </w:t>
      </w:r>
      <w:r w:rsidRPr="005F5B5B">
        <w:rPr>
          <w:rStyle w:val="normaltextrun"/>
          <w:rFonts w:ascii="Baskerville" w:hAnsi="Baskerville" w:cstheme="minorHAnsi"/>
          <w:bCs/>
          <w:color w:val="000000"/>
          <w:sz w:val="28"/>
          <w:szCs w:val="28"/>
          <w:u w:val="single"/>
        </w:rPr>
        <w:br w:type="page"/>
      </w:r>
    </w:p>
    <w:p w14:paraId="3B880C39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Fonts w:ascii="Baskerville" w:hAnsi="Baskerville" w:cstheme="minorHAnsi"/>
          <w:bCs/>
          <w:color w:val="000000"/>
          <w:sz w:val="28"/>
          <w:szCs w:val="28"/>
        </w:rPr>
      </w:pPr>
      <w:r w:rsidRPr="005F5B5B">
        <w:rPr>
          <w:rStyle w:val="eop"/>
          <w:rFonts w:ascii="Baskerville" w:hAnsi="Baskerville" w:cstheme="minorHAnsi"/>
          <w:bCs/>
          <w:color w:val="000000"/>
          <w:sz w:val="28"/>
          <w:szCs w:val="28"/>
        </w:rPr>
        <w:lastRenderedPageBreak/>
        <w:t> </w:t>
      </w:r>
    </w:p>
    <w:p w14:paraId="6D49C770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Fonts w:ascii="Baskerville" w:hAnsi="Baskerville" w:cstheme="minorHAnsi"/>
          <w:bCs/>
          <w:color w:val="000000"/>
          <w:sz w:val="28"/>
          <w:szCs w:val="28"/>
        </w:rPr>
      </w:pPr>
      <w:r w:rsidRPr="005F5B5B">
        <w:rPr>
          <w:rStyle w:val="eop"/>
          <w:rFonts w:ascii="Baskerville" w:hAnsi="Baskerville" w:cstheme="minorHAnsi"/>
          <w:bCs/>
          <w:color w:val="000000"/>
          <w:sz w:val="28"/>
          <w:szCs w:val="28"/>
        </w:rPr>
        <w:t> </w:t>
      </w:r>
    </w:p>
    <w:p w14:paraId="427500A2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eop"/>
          <w:rFonts w:ascii="Baskerville" w:hAnsi="Baskerville" w:cstheme="minorHAnsi"/>
          <w:bCs/>
          <w:smallCaps/>
          <w:color w:val="000000"/>
          <w:sz w:val="30"/>
          <w:szCs w:val="30"/>
        </w:rPr>
      </w:pPr>
      <w:r w:rsidRPr="005F5B5B">
        <w:rPr>
          <w:rStyle w:val="normaltextrun"/>
          <w:rFonts w:ascii="Baskerville" w:hAnsi="Baskerville" w:cstheme="minorHAnsi"/>
          <w:bCs/>
          <w:smallCaps/>
          <w:color w:val="000000"/>
          <w:sz w:val="30"/>
          <w:szCs w:val="30"/>
        </w:rPr>
        <w:t>consenso informato per il trattamento dei dati personali </w:t>
      </w:r>
      <w:r w:rsidRPr="005F5B5B">
        <w:rPr>
          <w:rStyle w:val="normaltextrun"/>
          <w:rFonts w:ascii="Baskerville" w:hAnsi="Baskerville" w:cstheme="minorHAnsi"/>
          <w:bCs/>
          <w:smallCaps/>
          <w:color w:val="000000"/>
          <w:sz w:val="30"/>
          <w:szCs w:val="30"/>
        </w:rPr>
        <w:br/>
        <w:t>nell’ambito dei progetti di ricerca </w:t>
      </w:r>
      <w:r w:rsidRPr="005F5B5B">
        <w:rPr>
          <w:rStyle w:val="eop"/>
          <w:rFonts w:ascii="Baskerville" w:hAnsi="Baskerville" w:cstheme="minorHAnsi"/>
          <w:bCs/>
          <w:smallCaps/>
          <w:color w:val="000000"/>
          <w:sz w:val="30"/>
          <w:szCs w:val="30"/>
        </w:rPr>
        <w:t> </w:t>
      </w:r>
    </w:p>
    <w:p w14:paraId="1DA624E4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Fonts w:ascii="Baskerville" w:hAnsi="Baskerville" w:cstheme="minorHAnsi"/>
          <w:bCs/>
          <w:color w:val="000000"/>
          <w:sz w:val="28"/>
          <w:szCs w:val="28"/>
        </w:rPr>
      </w:pPr>
    </w:p>
    <w:p w14:paraId="09E1F0BC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normaltextrun"/>
          <w:rFonts w:ascii="Baskerville" w:hAnsi="Baskerville" w:cstheme="minorHAnsi"/>
          <w:bCs/>
          <w:i/>
          <w:iCs/>
          <w:color w:val="000000"/>
          <w:sz w:val="26"/>
          <w:szCs w:val="26"/>
          <w:shd w:val="clear" w:color="auto" w:fill="FFFF00"/>
        </w:rPr>
      </w:pPr>
      <w:r w:rsidRPr="005F5B5B">
        <w:rPr>
          <w:rStyle w:val="normaltextrun"/>
          <w:rFonts w:ascii="Baskerville" w:hAnsi="Baskerville" w:cstheme="minorHAnsi"/>
          <w:bCs/>
          <w:i/>
          <w:iCs/>
          <w:color w:val="000000"/>
          <w:sz w:val="26"/>
          <w:szCs w:val="26"/>
          <w:shd w:val="clear" w:color="auto" w:fill="FFFF00"/>
        </w:rPr>
        <w:t>da compilare nel caso di raccolta di dati personali particolari </w:t>
      </w:r>
    </w:p>
    <w:p w14:paraId="3BDD0EB9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Fonts w:ascii="Baskerville" w:hAnsi="Baskerville" w:cstheme="minorHAnsi"/>
          <w:bCs/>
          <w:color w:val="000000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bCs/>
          <w:i/>
          <w:iCs/>
          <w:color w:val="000000"/>
          <w:sz w:val="26"/>
          <w:szCs w:val="26"/>
          <w:shd w:val="clear" w:color="auto" w:fill="FFFF00"/>
        </w:rPr>
        <w:t>(ex artt. 9 e 10 del Reg. UE n. 2016/679) di </w:t>
      </w:r>
      <w:r w:rsidRPr="005F5B5B">
        <w:rPr>
          <w:rStyle w:val="normaltextrun"/>
          <w:rFonts w:ascii="Baskerville" w:hAnsi="Baskerville" w:cstheme="minorHAnsi"/>
          <w:bCs/>
          <w:i/>
          <w:iCs/>
          <w:color w:val="000000"/>
          <w:sz w:val="26"/>
          <w:szCs w:val="26"/>
          <w:u w:val="single"/>
          <w:shd w:val="clear" w:color="auto" w:fill="FFFF00"/>
        </w:rPr>
        <w:t>maggiorenni</w:t>
      </w:r>
      <w:r w:rsidRPr="005F5B5B">
        <w:rPr>
          <w:rStyle w:val="eop"/>
          <w:rFonts w:ascii="Baskerville" w:hAnsi="Baskerville" w:cstheme="minorHAnsi"/>
          <w:bCs/>
          <w:color w:val="000000"/>
          <w:sz w:val="26"/>
          <w:szCs w:val="26"/>
        </w:rPr>
        <w:t> </w:t>
      </w:r>
    </w:p>
    <w:p w14:paraId="2A8AB26A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25EB52DE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4FD6D7A1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sz w:val="26"/>
          <w:szCs w:val="26"/>
        </w:rPr>
        <w:t>Il/la sottoscritto/a………………………………………. 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001B122F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29954E9F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eop"/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DICHIARA di aver preso visione dell’</w:t>
      </w:r>
      <w:r w:rsidRPr="005F5B5B">
        <w:rPr>
          <w:rStyle w:val="normaltextrun"/>
          <w:rFonts w:ascii="Baskerville" w:hAnsi="Baskerville" w:cstheme="minorHAnsi"/>
          <w:i/>
          <w:iCs/>
          <w:sz w:val="26"/>
          <w:szCs w:val="26"/>
        </w:rPr>
        <w:t>Informativa sul trattamento dei dati personali</w:t>
      </w:r>
    </w:p>
    <w:p w14:paraId="5FF5F06B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79152C1C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normaltextrun"/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PRESTA IL CONSENSO affinché l’Università degli Studi Link Campus University tratti i propri dati personali per le finalità e secondo le modalità ivi descritte </w:t>
      </w:r>
    </w:p>
    <w:p w14:paraId="3C4A15F3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0138D4C9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normaltextrun"/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NEGA IL CONSENSO affinché l’Università degli Studi Link Campus University tratti i propri dati personali per le finalità e secondo le modalità ivi descritte</w:t>
      </w:r>
    </w:p>
    <w:p w14:paraId="7C47DDC3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6C136B43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AUTORIZZA l’Università degli Studi Link Campus University all’utilizzo delle proprie immagini e/o della propria voce per realizzazione di video e materiali multimediali, realizzati e utilizzati esclusivamente per finalità di ricerca scientifica </w:t>
      </w:r>
      <w:r w:rsidRPr="005F5B5B">
        <w:rPr>
          <w:rStyle w:val="normaltextrun"/>
          <w:rFonts w:ascii="Baskerville" w:hAnsi="Baskerville" w:cstheme="minorHAnsi"/>
          <w:i/>
          <w:iCs/>
          <w:sz w:val="26"/>
          <w:szCs w:val="26"/>
        </w:rPr>
        <w:t>(da compilare in caso di presenza di registrazioni audio e/o video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)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4006E499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637C93C7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sz w:val="26"/>
          <w:szCs w:val="26"/>
        </w:rPr>
        <w:t>  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3D3E1D19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Data,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12EF1FD3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7AA4B006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1B01D63C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Nome </w:t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  <w:t>Cognome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30847F9C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662045E8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jc w:val="right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Firma leggibile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7F26C4FF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0D60642D" w14:textId="77777777" w:rsidR="005F5B5B" w:rsidRPr="005F5B5B" w:rsidRDefault="005F5B5B" w:rsidP="005F5B5B">
      <w:pPr>
        <w:rPr>
          <w:rStyle w:val="normaltextrun"/>
          <w:rFonts w:ascii="Baskerville" w:eastAsia="Times New Roman" w:hAnsi="Baskerville" w:cstheme="minorHAnsi"/>
          <w:bCs/>
          <w:color w:val="000000"/>
          <w:sz w:val="28"/>
          <w:szCs w:val="28"/>
          <w:lang w:eastAsia="it-IT"/>
        </w:rPr>
      </w:pPr>
      <w:r w:rsidRPr="005F5B5B">
        <w:rPr>
          <w:rStyle w:val="normaltextrun"/>
          <w:rFonts w:ascii="Baskerville" w:hAnsi="Baskerville" w:cstheme="minorHAnsi"/>
          <w:bCs/>
          <w:color w:val="000000"/>
          <w:sz w:val="28"/>
          <w:szCs w:val="28"/>
        </w:rPr>
        <w:br w:type="page"/>
      </w:r>
    </w:p>
    <w:p w14:paraId="45EFB770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eop"/>
          <w:rFonts w:ascii="Baskerville" w:hAnsi="Baskerville" w:cstheme="minorHAnsi"/>
          <w:bCs/>
          <w:smallCaps/>
          <w:color w:val="000000"/>
          <w:sz w:val="30"/>
          <w:szCs w:val="30"/>
        </w:rPr>
      </w:pPr>
      <w:r w:rsidRPr="005F5B5B">
        <w:rPr>
          <w:rStyle w:val="normaltextrun"/>
          <w:rFonts w:ascii="Baskerville" w:hAnsi="Baskerville" w:cstheme="minorHAnsi"/>
          <w:bCs/>
          <w:smallCaps/>
          <w:color w:val="000000"/>
          <w:sz w:val="30"/>
          <w:szCs w:val="30"/>
        </w:rPr>
        <w:lastRenderedPageBreak/>
        <w:t>consenso informato per il trattamento dei dati personali </w:t>
      </w:r>
      <w:r w:rsidRPr="005F5B5B">
        <w:rPr>
          <w:rStyle w:val="normaltextrun"/>
          <w:rFonts w:ascii="Baskerville" w:hAnsi="Baskerville" w:cstheme="minorHAnsi"/>
          <w:bCs/>
          <w:smallCaps/>
          <w:color w:val="000000"/>
          <w:sz w:val="30"/>
          <w:szCs w:val="30"/>
        </w:rPr>
        <w:br/>
        <w:t>nell’ambito dei progetti di ricerca </w:t>
      </w:r>
      <w:r w:rsidRPr="005F5B5B">
        <w:rPr>
          <w:rStyle w:val="eop"/>
          <w:rFonts w:ascii="Baskerville" w:hAnsi="Baskerville" w:cstheme="minorHAnsi"/>
          <w:bCs/>
          <w:smallCaps/>
          <w:color w:val="000000"/>
          <w:sz w:val="30"/>
          <w:szCs w:val="30"/>
        </w:rPr>
        <w:t> </w:t>
      </w:r>
    </w:p>
    <w:p w14:paraId="185D1A28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Fonts w:ascii="Baskerville" w:hAnsi="Baskerville" w:cstheme="minorHAnsi"/>
          <w:bCs/>
          <w:color w:val="000000"/>
          <w:sz w:val="28"/>
          <w:szCs w:val="28"/>
        </w:rPr>
      </w:pPr>
    </w:p>
    <w:p w14:paraId="46C13B89" w14:textId="5AAF27D4" w:rsidR="005F5B5B" w:rsidRPr="005F5B5B" w:rsidRDefault="005F5B5B" w:rsidP="005F5B5B">
      <w:pPr>
        <w:pStyle w:val="paragraph"/>
        <w:spacing w:before="0" w:beforeAutospacing="0" w:after="0" w:afterAutospacing="0"/>
        <w:jc w:val="center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shd w:val="clear" w:color="auto" w:fill="FFFF00"/>
        </w:rPr>
        <w:t>da compilare nel caso di raccolta di dati personali di </w:t>
      </w:r>
      <w:r w:rsidR="007A3937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u w:val="single"/>
          <w:shd w:val="clear" w:color="auto" w:fill="FFFF00"/>
        </w:rPr>
        <w:t>minori e altri incapaci legali</w:t>
      </w:r>
      <w:r w:rsidRPr="005F5B5B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u w:val="single"/>
          <w:shd w:val="clear" w:color="auto" w:fill="FFFF00"/>
        </w:rPr>
        <w:t> </w:t>
      </w:r>
      <w:r w:rsidR="007A3937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u w:val="single"/>
          <w:shd w:val="clear" w:color="auto" w:fill="FFFF00"/>
        </w:rPr>
        <w:t xml:space="preserve">(persone con disabilità) </w:t>
      </w:r>
      <w:r w:rsidRPr="005F5B5B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u w:val="single"/>
          <w:shd w:val="clear" w:color="auto" w:fill="FFFF00"/>
        </w:rPr>
        <w:t>in grado di comprendere l’informativa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7E15C9C9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24EB2E1D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6D54DF61" w14:textId="0FA461D4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sz w:val="26"/>
          <w:szCs w:val="26"/>
        </w:rPr>
        <w:t>Il/la sottoscritto/a ……………………………………….</w:t>
      </w:r>
    </w:p>
    <w:p w14:paraId="6C0A8C10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6BAC3D84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eop"/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DICHIARA di aver preso visione dell’</w:t>
      </w:r>
      <w:r w:rsidRPr="005F5B5B">
        <w:rPr>
          <w:rStyle w:val="normaltextrun"/>
          <w:rFonts w:ascii="Baskerville" w:hAnsi="Baskerville" w:cstheme="minorHAnsi"/>
          <w:i/>
          <w:iCs/>
          <w:sz w:val="26"/>
          <w:szCs w:val="26"/>
        </w:rPr>
        <w:t>Informativa sul trattamento dei dati personali</w:t>
      </w:r>
    </w:p>
    <w:p w14:paraId="00FD7BE6" w14:textId="15005593" w:rsidR="005F5B5B" w:rsidRPr="005F5B5B" w:rsidRDefault="005F5B5B" w:rsidP="007A3937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1786CBA6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293F4F69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In qualità di rappresentante legale</w:t>
      </w:r>
    </w:p>
    <w:p w14:paraId="7CD645A5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433AD2F9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eop"/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PRESTA IL CONSENSO affinché l’Università degli Studi Link Campus University tratti i dati personali per le finalità e secondo le modalità ivi descritte </w:t>
      </w:r>
    </w:p>
    <w:p w14:paraId="42BC7EA3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5453076F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eop"/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NEGA IL CONSENSO affinché l’Università degli Studi Link Campus University tratti i dati personali per le finalità e secondo le modalità ivi descritte</w:t>
      </w:r>
    </w:p>
    <w:p w14:paraId="10510D76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107E1D12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AUTORIZZA  l’Università degli Studi Link Campus University all’utilizzo delle proprie immagini e/o della propria voce per realizzazione di video e materiali multimediali, realizzati e utilizzati esclusivamente per finalità di ricerca scientifica </w:t>
      </w:r>
      <w:r w:rsidRPr="005F5B5B">
        <w:rPr>
          <w:rStyle w:val="normaltextrun"/>
          <w:rFonts w:ascii="Baskerville" w:hAnsi="Baskerville" w:cstheme="minorHAnsi"/>
          <w:i/>
          <w:iCs/>
          <w:sz w:val="26"/>
          <w:szCs w:val="26"/>
        </w:rPr>
        <w:t>(da compilare in caso di presenza di registrazioni audio e/o video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)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512DEDAA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sz w:val="26"/>
          <w:szCs w:val="26"/>
        </w:rPr>
        <w:t> 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6A038073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sz w:val="26"/>
          <w:szCs w:val="26"/>
        </w:rPr>
        <w:t>  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2363B8FC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Data,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43BC6307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21211CDC" w14:textId="36888C2C" w:rsid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color w:val="000000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 xml:space="preserve">Nome </w:t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proofErr w:type="gramStart"/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Cognome 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  <w:r w:rsidR="007A3937">
        <w:rPr>
          <w:rFonts w:ascii="Baskerville" w:hAnsi="Baskerville" w:cstheme="minorHAnsi"/>
          <w:sz w:val="26"/>
          <w:szCs w:val="26"/>
        </w:rPr>
        <w:tab/>
      </w:r>
      <w:proofErr w:type="gramEnd"/>
      <w:r w:rsidR="007A3937">
        <w:rPr>
          <w:rFonts w:ascii="Baskerville" w:hAnsi="Baskerville" w:cstheme="minorHAnsi"/>
          <w:sz w:val="26"/>
          <w:szCs w:val="26"/>
        </w:rPr>
        <w:tab/>
      </w:r>
      <w:r w:rsidR="007A3937">
        <w:rPr>
          <w:rFonts w:ascii="Baskerville" w:hAnsi="Baskerville" w:cstheme="minorHAnsi"/>
          <w:sz w:val="26"/>
          <w:szCs w:val="26"/>
        </w:rPr>
        <w:tab/>
      </w:r>
      <w:r w:rsidR="007A3937">
        <w:rPr>
          <w:rFonts w:ascii="Baskerville" w:hAnsi="Baskerville" w:cstheme="minorHAnsi"/>
          <w:sz w:val="26"/>
          <w:szCs w:val="26"/>
        </w:rPr>
        <w:tab/>
      </w:r>
      <w:r w:rsidR="007A3937">
        <w:rPr>
          <w:rFonts w:ascii="Baskerville" w:hAnsi="Baskerville" w:cstheme="minorHAnsi"/>
          <w:sz w:val="26"/>
          <w:szCs w:val="26"/>
        </w:rPr>
        <w:tab/>
      </w:r>
      <w:r w:rsidR="007A3937">
        <w:rPr>
          <w:rFonts w:ascii="Baskerville" w:hAnsi="Baskerville" w:cstheme="minorHAnsi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Firma leggibile 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5EBCEE5B" w14:textId="77777777" w:rsidR="007A3937" w:rsidRPr="007A3937" w:rsidRDefault="007A3937" w:rsidP="005F5B5B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sz w:val="26"/>
          <w:szCs w:val="26"/>
        </w:rPr>
      </w:pPr>
    </w:p>
    <w:p w14:paraId="70BA1FCB" w14:textId="77777777" w:rsidR="007A3937" w:rsidRDefault="007A3937" w:rsidP="005F5B5B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color w:val="000000"/>
          <w:sz w:val="26"/>
          <w:szCs w:val="26"/>
        </w:rPr>
      </w:pPr>
    </w:p>
    <w:p w14:paraId="69E514D2" w14:textId="77777777" w:rsidR="007A3937" w:rsidRDefault="007A3937" w:rsidP="005F5B5B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color w:val="000000"/>
          <w:sz w:val="26"/>
          <w:szCs w:val="26"/>
        </w:rPr>
      </w:pPr>
    </w:p>
    <w:p w14:paraId="5B3C8010" w14:textId="08EF9A39" w:rsidR="007A3937" w:rsidRDefault="007A3937" w:rsidP="005F5B5B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color w:val="000000"/>
          <w:sz w:val="26"/>
          <w:szCs w:val="26"/>
        </w:rPr>
      </w:pPr>
      <w:r>
        <w:rPr>
          <w:rStyle w:val="eop"/>
          <w:rFonts w:ascii="Baskerville" w:hAnsi="Baskerville" w:cstheme="minorHAnsi"/>
          <w:color w:val="000000"/>
          <w:sz w:val="26"/>
          <w:szCs w:val="26"/>
        </w:rPr>
        <w:t>Rappresentante legale</w:t>
      </w:r>
    </w:p>
    <w:p w14:paraId="4F63E79E" w14:textId="77777777" w:rsidR="007A3937" w:rsidRDefault="007A3937" w:rsidP="005F5B5B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color w:val="000000"/>
          <w:sz w:val="26"/>
          <w:szCs w:val="26"/>
        </w:rPr>
      </w:pPr>
    </w:p>
    <w:p w14:paraId="2C3585CA" w14:textId="77777777" w:rsidR="007A3937" w:rsidRDefault="007A3937" w:rsidP="007A3937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color w:val="000000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 xml:space="preserve">Nome </w:t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proofErr w:type="gramStart"/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Cognome 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  <w:r>
        <w:rPr>
          <w:rFonts w:ascii="Baskerville" w:hAnsi="Baskerville" w:cstheme="minorHAnsi"/>
          <w:sz w:val="26"/>
          <w:szCs w:val="26"/>
        </w:rPr>
        <w:tab/>
      </w:r>
      <w:proofErr w:type="gramEnd"/>
      <w:r>
        <w:rPr>
          <w:rFonts w:ascii="Baskerville" w:hAnsi="Baskerville" w:cstheme="minorHAnsi"/>
          <w:sz w:val="26"/>
          <w:szCs w:val="26"/>
        </w:rPr>
        <w:tab/>
      </w:r>
      <w:r>
        <w:rPr>
          <w:rFonts w:ascii="Baskerville" w:hAnsi="Baskerville" w:cstheme="minorHAnsi"/>
          <w:sz w:val="26"/>
          <w:szCs w:val="26"/>
        </w:rPr>
        <w:tab/>
      </w:r>
      <w:r>
        <w:rPr>
          <w:rFonts w:ascii="Baskerville" w:hAnsi="Baskerville" w:cstheme="minorHAnsi"/>
          <w:sz w:val="26"/>
          <w:szCs w:val="26"/>
        </w:rPr>
        <w:tab/>
      </w:r>
      <w:r>
        <w:rPr>
          <w:rFonts w:ascii="Baskerville" w:hAnsi="Baskerville" w:cstheme="minorHAnsi"/>
          <w:sz w:val="26"/>
          <w:szCs w:val="26"/>
        </w:rPr>
        <w:tab/>
      </w:r>
      <w:r>
        <w:rPr>
          <w:rFonts w:ascii="Baskerville" w:hAnsi="Baskerville" w:cstheme="minorHAnsi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Firma leggibile 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5705FC64" w14:textId="77777777" w:rsidR="007A3937" w:rsidRPr="007A3937" w:rsidRDefault="007A3937" w:rsidP="007A3937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sz w:val="26"/>
          <w:szCs w:val="26"/>
        </w:rPr>
      </w:pPr>
    </w:p>
    <w:p w14:paraId="1C5A698E" w14:textId="77777777" w:rsidR="007A3937" w:rsidRDefault="007A3937" w:rsidP="007A3937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color w:val="000000"/>
          <w:sz w:val="26"/>
          <w:szCs w:val="26"/>
        </w:rPr>
      </w:pPr>
    </w:p>
    <w:p w14:paraId="521E6E51" w14:textId="77777777" w:rsidR="007A3937" w:rsidRPr="005F5B5B" w:rsidRDefault="007A3937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</w:p>
    <w:p w14:paraId="0E5CDC1F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Style w:val="eop"/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1B754D95" w14:textId="77777777" w:rsidR="005F5B5B" w:rsidRPr="005F5B5B" w:rsidRDefault="005F5B5B" w:rsidP="005F5B5B">
      <w:pPr>
        <w:rPr>
          <w:rStyle w:val="eop"/>
          <w:rFonts w:ascii="Baskerville" w:eastAsia="Times New Roman" w:hAnsi="Baskerville" w:cstheme="minorHAnsi"/>
          <w:color w:val="000000"/>
          <w:sz w:val="26"/>
          <w:szCs w:val="26"/>
          <w:lang w:eastAsia="it-IT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br w:type="page"/>
      </w:r>
    </w:p>
    <w:p w14:paraId="7E2E0911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Style w:val="eop"/>
          <w:rFonts w:ascii="Baskerville" w:hAnsi="Baskerville" w:cstheme="minorHAnsi"/>
          <w:bCs/>
          <w:smallCaps/>
          <w:color w:val="000000"/>
          <w:sz w:val="30"/>
          <w:szCs w:val="30"/>
        </w:rPr>
      </w:pPr>
      <w:r w:rsidRPr="005F5B5B">
        <w:rPr>
          <w:rStyle w:val="normaltextrun"/>
          <w:rFonts w:ascii="Baskerville" w:hAnsi="Baskerville" w:cstheme="minorHAnsi"/>
          <w:bCs/>
          <w:smallCaps/>
          <w:color w:val="000000"/>
          <w:sz w:val="30"/>
          <w:szCs w:val="30"/>
        </w:rPr>
        <w:lastRenderedPageBreak/>
        <w:t>consenso informato per il trattamento dei dati personali </w:t>
      </w:r>
      <w:r w:rsidRPr="005F5B5B">
        <w:rPr>
          <w:rStyle w:val="normaltextrun"/>
          <w:rFonts w:ascii="Baskerville" w:hAnsi="Baskerville" w:cstheme="minorHAnsi"/>
          <w:bCs/>
          <w:smallCaps/>
          <w:color w:val="000000"/>
          <w:sz w:val="30"/>
          <w:szCs w:val="30"/>
        </w:rPr>
        <w:br/>
        <w:t>nell’ambito dei progetti di ricerca</w:t>
      </w:r>
    </w:p>
    <w:p w14:paraId="471EDD5E" w14:textId="77777777" w:rsidR="005F5B5B" w:rsidRPr="005F5B5B" w:rsidRDefault="005F5B5B" w:rsidP="005F5B5B">
      <w:pPr>
        <w:pStyle w:val="paragraph"/>
        <w:spacing w:before="0" w:beforeAutospacing="0" w:after="0" w:afterAutospacing="0"/>
        <w:ind w:left="-150" w:right="-585"/>
        <w:jc w:val="center"/>
        <w:textAlignment w:val="baseline"/>
        <w:rPr>
          <w:rFonts w:ascii="Baskerville" w:hAnsi="Baskerville" w:cstheme="minorHAnsi"/>
          <w:bCs/>
          <w:color w:val="000000"/>
          <w:sz w:val="26"/>
          <w:szCs w:val="26"/>
        </w:rPr>
      </w:pPr>
    </w:p>
    <w:p w14:paraId="061F334C" w14:textId="32DC53A2" w:rsidR="005F5B5B" w:rsidRPr="005F5B5B" w:rsidRDefault="005F5B5B" w:rsidP="005F5B5B">
      <w:pPr>
        <w:pStyle w:val="paragraph"/>
        <w:spacing w:before="0" w:beforeAutospacing="0" w:after="0" w:afterAutospacing="0"/>
        <w:jc w:val="center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shd w:val="clear" w:color="auto" w:fill="FFFF00"/>
        </w:rPr>
        <w:t>da compilare nel caso di raccolta di dati personali di </w:t>
      </w:r>
      <w:r w:rsidRPr="005F5B5B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u w:val="single"/>
          <w:shd w:val="clear" w:color="auto" w:fill="FFFF00"/>
        </w:rPr>
        <w:t>minori</w:t>
      </w: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  <w:r w:rsidR="007A3937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u w:val="single"/>
          <w:shd w:val="clear" w:color="auto" w:fill="FFFF00"/>
        </w:rPr>
        <w:t>e altri incapaci legali</w:t>
      </w:r>
      <w:r w:rsidR="007A3937" w:rsidRPr="005F5B5B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u w:val="single"/>
          <w:shd w:val="clear" w:color="auto" w:fill="FFFF00"/>
        </w:rPr>
        <w:t> </w:t>
      </w:r>
      <w:r w:rsidR="007A3937">
        <w:rPr>
          <w:rStyle w:val="normaltextrun"/>
          <w:rFonts w:ascii="Baskerville" w:hAnsi="Baskerville" w:cstheme="minorHAnsi"/>
          <w:bCs/>
          <w:i/>
          <w:iCs/>
          <w:sz w:val="26"/>
          <w:szCs w:val="26"/>
          <w:u w:val="single"/>
          <w:shd w:val="clear" w:color="auto" w:fill="FFFF00"/>
        </w:rPr>
        <w:t>(persone con disabilità) non in grado di comprendere l'informativa</w:t>
      </w:r>
    </w:p>
    <w:p w14:paraId="75FF9D68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6A46A4D3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332E3135" w14:textId="55A5932E" w:rsidR="005F5B5B" w:rsidRDefault="005F5B5B" w:rsidP="005F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sz w:val="26"/>
          <w:szCs w:val="26"/>
        </w:rPr>
        <w:t>Il/La sottoscritto/a in qualità di rappresentante legale di ………………………………</w:t>
      </w:r>
    </w:p>
    <w:p w14:paraId="0AF20DEA" w14:textId="77777777" w:rsidR="007A3937" w:rsidRPr="005F5B5B" w:rsidRDefault="007A3937" w:rsidP="005F5B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askerville" w:hAnsi="Baskerville" w:cstheme="minorHAnsi"/>
          <w:sz w:val="26"/>
          <w:szCs w:val="26"/>
        </w:rPr>
      </w:pPr>
    </w:p>
    <w:p w14:paraId="5EFE103A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</w:p>
    <w:p w14:paraId="53C16D6A" w14:textId="77777777" w:rsidR="005F5B5B" w:rsidRPr="005F5B5B" w:rsidRDefault="005F5B5B" w:rsidP="005F5B5B">
      <w:pPr>
        <w:pStyle w:val="paragraph"/>
        <w:spacing w:before="0" w:beforeAutospacing="0" w:after="0" w:afterAutospacing="0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3E8F6E60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normaltextrun"/>
          <w:rFonts w:ascii="Baskerville" w:hAnsi="Baskerville" w:cstheme="minorHAnsi"/>
          <w:i/>
          <w:iCs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DICHIARA/ANO di aver preso visione dell’</w:t>
      </w:r>
      <w:r w:rsidRPr="005F5B5B">
        <w:rPr>
          <w:rStyle w:val="normaltextrun"/>
          <w:rFonts w:ascii="Baskerville" w:hAnsi="Baskerville" w:cstheme="minorHAnsi"/>
          <w:i/>
          <w:iCs/>
          <w:sz w:val="26"/>
          <w:szCs w:val="26"/>
        </w:rPr>
        <w:t>Informativa sul trattamento dei dati personali</w:t>
      </w:r>
    </w:p>
    <w:p w14:paraId="1F8A1DD0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10A66C3D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normaltextrun"/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PRESTA/ANO IL CONSENSO affinché l’Università degli Studi Link Campus University tratti i dati personali del rappresentato per le finalità e secondo le modalità ivi descritte</w:t>
      </w:r>
    </w:p>
    <w:p w14:paraId="5B931210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3428C89B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Style w:val="eop"/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NEGA/ANO IL CONSENSO affinché l’Università degli Studi Link Campus University tratti i dati personali del rappresentato per le finalità e secondo le modalità ivi descritte</w:t>
      </w:r>
    </w:p>
    <w:p w14:paraId="1BA49F27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157A6187" w14:textId="77777777" w:rsidR="005F5B5B" w:rsidRPr="005F5B5B" w:rsidRDefault="005F5B5B" w:rsidP="005F5B5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Minion Pro SmBd Ital" w:hAnsi="Minion Pro SmBd Ital" w:cs="Minion Pro SmBd Ital"/>
          <w:sz w:val="26"/>
          <w:szCs w:val="26"/>
        </w:rPr>
        <w:t>☐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ab/>
        <w:t>AUTORIZZA/ANO l’Università degli Studi Link Campus University all’utilizzo delle immagini e/o della voce del rappresentato per la realizzazione di video e materiali multimediali, realizzati e utilizzati esclusivamente per finalità di ricerca scientifica </w:t>
      </w:r>
      <w:r w:rsidRPr="005F5B5B">
        <w:rPr>
          <w:rStyle w:val="normaltextrun"/>
          <w:rFonts w:ascii="Baskerville" w:hAnsi="Baskerville" w:cstheme="minorHAnsi"/>
          <w:i/>
          <w:iCs/>
          <w:sz w:val="26"/>
          <w:szCs w:val="26"/>
        </w:rPr>
        <w:t>(da compilare in caso di presenza di registrazioni audio e/o video</w:t>
      </w:r>
      <w:r w:rsidRPr="005F5B5B">
        <w:rPr>
          <w:rStyle w:val="normaltextrun"/>
          <w:rFonts w:ascii="Baskerville" w:hAnsi="Baskerville" w:cstheme="minorHAnsi"/>
          <w:sz w:val="26"/>
          <w:szCs w:val="26"/>
        </w:rPr>
        <w:t>)</w:t>
      </w:r>
    </w:p>
    <w:p w14:paraId="12FC4107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725759DE" w14:textId="77777777" w:rsidR="005F5B5B" w:rsidRPr="005F5B5B" w:rsidRDefault="005F5B5B" w:rsidP="005F5B5B">
      <w:pPr>
        <w:pStyle w:val="paragraph"/>
        <w:spacing w:before="0" w:beforeAutospacing="0" w:after="0" w:afterAutospacing="0"/>
        <w:jc w:val="both"/>
        <w:textAlignment w:val="baseline"/>
        <w:rPr>
          <w:rFonts w:ascii="Baskerville" w:hAnsi="Baskerville" w:cstheme="minorHAnsi"/>
          <w:sz w:val="26"/>
          <w:szCs w:val="26"/>
        </w:rPr>
      </w:pPr>
    </w:p>
    <w:p w14:paraId="1C1F9FEC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Data,</w:t>
      </w:r>
    </w:p>
    <w:p w14:paraId="0446E765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2F27CC2F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Nome</w:t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</w: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ab/>
        <w:t>Cognome 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24D0ED49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7E2BC48F" w14:textId="4EA20518" w:rsidR="005F5B5B" w:rsidRPr="005F5B5B" w:rsidRDefault="005F5B5B" w:rsidP="005F5B5B">
      <w:pPr>
        <w:pStyle w:val="paragraph"/>
        <w:spacing w:before="0" w:beforeAutospacing="0" w:after="0" w:afterAutospacing="0"/>
        <w:ind w:right="-585"/>
        <w:jc w:val="right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normaltextrun"/>
          <w:rFonts w:ascii="Baskerville" w:hAnsi="Baskerville" w:cstheme="minorHAnsi"/>
          <w:color w:val="000000"/>
          <w:sz w:val="26"/>
          <w:szCs w:val="26"/>
        </w:rPr>
        <w:t>Firma leggibile</w:t>
      </w:r>
      <w:r w:rsidRPr="005F5B5B">
        <w:rPr>
          <w:rStyle w:val="eop"/>
          <w:rFonts w:ascii="Baskerville" w:hAnsi="Baskerville" w:cstheme="minorHAnsi"/>
          <w:color w:val="000000"/>
          <w:sz w:val="26"/>
          <w:szCs w:val="26"/>
        </w:rPr>
        <w:t> </w:t>
      </w:r>
    </w:p>
    <w:p w14:paraId="7020A73E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2FBCFB1F" w14:textId="77777777" w:rsidR="005F5B5B" w:rsidRPr="005F5B5B" w:rsidRDefault="005F5B5B" w:rsidP="005F5B5B">
      <w:pPr>
        <w:pStyle w:val="paragraph"/>
        <w:spacing w:before="0" w:beforeAutospacing="0" w:after="0" w:afterAutospacing="0"/>
        <w:ind w:right="-585"/>
        <w:textAlignment w:val="baseline"/>
        <w:rPr>
          <w:rFonts w:ascii="Baskerville" w:hAnsi="Baskerville" w:cstheme="minorHAnsi"/>
          <w:sz w:val="26"/>
          <w:szCs w:val="26"/>
        </w:rPr>
      </w:pPr>
      <w:r w:rsidRPr="005F5B5B">
        <w:rPr>
          <w:rStyle w:val="eop"/>
          <w:rFonts w:ascii="Baskerville" w:hAnsi="Baskerville" w:cstheme="minorHAnsi"/>
          <w:sz w:val="26"/>
          <w:szCs w:val="26"/>
        </w:rPr>
        <w:t> </w:t>
      </w:r>
    </w:p>
    <w:p w14:paraId="05456411" w14:textId="77777777" w:rsidR="003D1456" w:rsidRPr="005F5B5B" w:rsidRDefault="003D1456">
      <w:pPr>
        <w:rPr>
          <w:rFonts w:ascii="Baskerville" w:hAnsi="Baskerville"/>
          <w:sz w:val="28"/>
          <w:szCs w:val="28"/>
        </w:rPr>
      </w:pPr>
    </w:p>
    <w:sectPr w:rsidR="003D1456" w:rsidRPr="005F5B5B" w:rsidSect="00804667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EDA5" w14:textId="77777777" w:rsidR="00804667" w:rsidRDefault="00804667">
      <w:r>
        <w:separator/>
      </w:r>
    </w:p>
  </w:endnote>
  <w:endnote w:type="continuationSeparator" w:id="0">
    <w:p w14:paraId="004D8AD8" w14:textId="77777777" w:rsidR="00804667" w:rsidRDefault="0080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Minion Pro SmBd Ital">
    <w:altName w:val="Calibri"/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AC1B" w14:textId="77777777" w:rsidR="00804667" w:rsidRDefault="00804667">
      <w:r>
        <w:separator/>
      </w:r>
    </w:p>
  </w:footnote>
  <w:footnote w:type="continuationSeparator" w:id="0">
    <w:p w14:paraId="16973029" w14:textId="77777777" w:rsidR="00804667" w:rsidRDefault="0080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0890" w14:textId="77777777" w:rsidR="00B943CF" w:rsidRDefault="00897E70">
    <w:pPr>
      <w:pStyle w:val="Intestazione"/>
    </w:pP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F5F33" wp14:editId="67C3D6A8">
              <wp:simplePos x="0" y="0"/>
              <wp:positionH relativeFrom="column">
                <wp:posOffset>2857500</wp:posOffset>
              </wp:positionH>
              <wp:positionV relativeFrom="paragraph">
                <wp:posOffset>107315</wp:posOffset>
              </wp:positionV>
              <wp:extent cx="3543300" cy="6858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21EDC" w14:textId="77777777" w:rsidR="00B943CF" w:rsidRPr="001D7922" w:rsidRDefault="00897E70" w:rsidP="001D7922">
                          <w:pPr>
                            <w:jc w:val="right"/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</w:pPr>
                          <w:r w:rsidRPr="001D7922"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  <w:t>Comitato Etico della Ricerca</w:t>
                          </w:r>
                        </w:p>
                        <w:p w14:paraId="1C86B61D" w14:textId="77777777" w:rsidR="00B943CF" w:rsidRDefault="00897E70" w:rsidP="001D7922">
                          <w:pPr>
                            <w:jc w:val="right"/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</w:pPr>
                          <w:r w:rsidRPr="001D7922"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  <w:t>Università degli Studi Link di Roma</w:t>
                          </w:r>
                        </w:p>
                        <w:p w14:paraId="7705485B" w14:textId="77777777" w:rsidR="00B943CF" w:rsidRPr="001D7922" w:rsidRDefault="00897E70" w:rsidP="001D79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20" w:lineRule="atLeast"/>
                            <w:jc w:val="right"/>
                            <w:rPr>
                              <w:rFonts w:ascii="Baskerville" w:hAnsi="Baskerville" w:cs="Times Roman"/>
                              <w:i/>
                              <w:sz w:val="23"/>
                              <w:szCs w:val="23"/>
                            </w:rPr>
                          </w:pPr>
                          <w:r w:rsidRPr="001D7922">
                            <w:rPr>
                              <w:rFonts w:ascii="Baskerville" w:hAnsi="Baskerville" w:cs="Tahoma"/>
                              <w:i/>
                              <w:sz w:val="23"/>
                              <w:szCs w:val="23"/>
                            </w:rPr>
                            <w:t>comitatoetico@unilink.it</w:t>
                          </w:r>
                        </w:p>
                        <w:p w14:paraId="20B5B263" w14:textId="77777777" w:rsidR="00B943CF" w:rsidRPr="001D7922" w:rsidRDefault="00B943CF" w:rsidP="001D7922">
                          <w:pPr>
                            <w:jc w:val="right"/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F5F3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25pt;margin-top:8.45pt;width:279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+UYAIAADQFAAAOAAAAZHJzL2Uyb0RvYy54bWysVN9v2jAQfp+0/8Hy+wgU6BgiVIyKaVLV&#10;VqNTn41jl2iOz7MPEvbX9+wEyrq9dNpLcr5fvvvuO8+umsqwvfKhBJvzQa/PmbISitI+5fz7w+rD&#10;hLOAwhbCgFU5P6jAr+bv381qN1UXsAVTKM8oiQ3T2uV8i+imWRbkVlUi9MApS0YNvhJIR/+UFV7U&#10;lL0y2UW/f5nV4AvnQaoQSHvdGvk85ddaSbzTOihkJudUG6avT99N/GbzmZg+eeG2pezKEP9QRSVK&#10;S5eeUl0LFGznyz9SVaX0EEBjT0KVgdalVKkH6mbQf9XNeiucSr0QOMGdYAr/L6283a/dvWfYfIaG&#10;BhgBqV2YBlLGfhrtq/inShnZCcLDCTbVIJOkHI5Hw2GfTJJsl5PxhGRKk71EOx/wi4KKRSHnnsaS&#10;0BL7m4Ct69ElXmZhVRqTRmPsbwrK2WpUmm0X/VJwkvBgVIwy9pvSrCxS3VGRWKWWxrO9ID4IKZXF&#10;1HLKS97RS9Pdbwns/GNoW9Vbgk8R6WaweAquSgs+ofSq7OLHsWTd+hPUZ31HEZtN0w1yA8WB5uuh&#10;pX5wclXSEG5EwHvhies0N9pfvKOPNlDnHDqJsy34X3/TR3+iIFk5q2l3ch5+7oRXnJmvlsj5aTAa&#10;xWVLh9H44wUd/Lllc26xu2oJNI4BvRROJjH6ozmK2kP1SGu+iLeSSVhJd+ccj+IS242mZ0KqxSI5&#10;0Xo5gTd27WRMHeGNFHtoHoV3HQ+RGHwLxy0T01d0bH1jpIXFDkGXiasR4BbVDnhazcT27hmJu39+&#10;Tl4vj938GQAA//8DAFBLAwQUAAYACAAAACEAO2Mzk94AAAALAQAADwAAAGRycy9kb3ducmV2Lnht&#10;bEyPT0/DMAzF70h8h8hI3FjC1E1raTohEFcQ44/EzWu8tqJxqiZby7fHO8HN9nt6/r1yO/tenWiM&#10;XWALtwsDirgOruPGwvvb080GVEzIDvvAZOGHImyry4sSCxcmfqXTLjVKQjgWaKFNaSi0jnVLHuMi&#10;DMSiHcLoMck6NtqNOEm47/XSmLX22LF8aHGgh5bq793RW/h4Pnx9ZualefSrYQqz0exzbe311Xx/&#10;ByrRnP7McMYXdKiEaR+O7KLqLWQrI12SCOsc1NlgzEYue5mWWQ66KvX/DtUvAAAA//8DAFBLAQIt&#10;ABQABgAIAAAAIQC2gziS/gAAAOEBAAATAAAAAAAAAAAAAAAAAAAAAABbQ29udGVudF9UeXBlc10u&#10;eG1sUEsBAi0AFAAGAAgAAAAhADj9If/WAAAAlAEAAAsAAAAAAAAAAAAAAAAALwEAAF9yZWxzLy5y&#10;ZWxzUEsBAi0AFAAGAAgAAAAhAJXYD5RgAgAANAUAAA4AAAAAAAAAAAAAAAAALgIAAGRycy9lMm9E&#10;b2MueG1sUEsBAi0AFAAGAAgAAAAhADtjM5PeAAAACwEAAA8AAAAAAAAAAAAAAAAAugQAAGRycy9k&#10;b3ducmV2LnhtbFBLBQYAAAAABAAEAPMAAADFBQAAAAA=&#10;" filled="f" stroked="f">
              <v:textbox>
                <w:txbxContent>
                  <w:p w14:paraId="2EA21EDC" w14:textId="77777777" w:rsidR="00B943CF" w:rsidRPr="001D7922" w:rsidRDefault="00897E70" w:rsidP="001D7922">
                    <w:pPr>
                      <w:jc w:val="right"/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</w:pPr>
                    <w:r w:rsidRPr="001D7922"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  <w:t>Comitato Etico della Ricerca</w:t>
                    </w:r>
                  </w:p>
                  <w:p w14:paraId="1C86B61D" w14:textId="77777777" w:rsidR="00B943CF" w:rsidRDefault="00897E70" w:rsidP="001D7922">
                    <w:pPr>
                      <w:jc w:val="right"/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</w:pPr>
                    <w:r w:rsidRPr="001D7922"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  <w:t>Università degli Studi Link di Roma</w:t>
                    </w:r>
                  </w:p>
                  <w:p w14:paraId="7705485B" w14:textId="77777777" w:rsidR="00B943CF" w:rsidRPr="001D7922" w:rsidRDefault="00897E70" w:rsidP="001D7922">
                    <w:pPr>
                      <w:widowControl w:val="0"/>
                      <w:autoSpaceDE w:val="0"/>
                      <w:autoSpaceDN w:val="0"/>
                      <w:adjustRightInd w:val="0"/>
                      <w:spacing w:line="320" w:lineRule="atLeast"/>
                      <w:jc w:val="right"/>
                      <w:rPr>
                        <w:rFonts w:ascii="Baskerville" w:hAnsi="Baskerville" w:cs="Times Roman"/>
                        <w:i/>
                        <w:sz w:val="23"/>
                        <w:szCs w:val="23"/>
                      </w:rPr>
                    </w:pPr>
                    <w:r w:rsidRPr="001D7922">
                      <w:rPr>
                        <w:rFonts w:ascii="Baskerville" w:hAnsi="Baskerville" w:cs="Tahoma"/>
                        <w:i/>
                        <w:sz w:val="23"/>
                        <w:szCs w:val="23"/>
                      </w:rPr>
                      <w:t>comitatoetico@unilink.it</w:t>
                    </w:r>
                  </w:p>
                  <w:p w14:paraId="20B5B263" w14:textId="77777777" w:rsidR="00B943CF" w:rsidRPr="001D7922" w:rsidRDefault="00B943CF" w:rsidP="001D7922">
                    <w:pPr>
                      <w:jc w:val="right"/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 w:rsidRPr="00B01E33">
      <w:rPr>
        <w:rFonts w:ascii="Times New Roman" w:eastAsia="Times New Roman" w:hAnsi="Times New Roman" w:cs="Times New Roman"/>
        <w:noProof/>
      </w:rPr>
      <w:drawing>
        <wp:inline distT="0" distB="0" distL="0" distR="0" wp14:anchorId="5F0ECE89" wp14:editId="56164000">
          <wp:extent cx="1434465" cy="671195"/>
          <wp:effectExtent l="0" t="0" r="0" b="0"/>
          <wp:docPr id="1029246576" name="Immagine 1029246576" descr="page1image1767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ge1image1767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C687C25" w14:textId="77777777" w:rsidR="00B943CF" w:rsidRDefault="00B943CF">
    <w:pPr>
      <w:pStyle w:val="Intestazione"/>
    </w:pPr>
  </w:p>
  <w:p w14:paraId="6F6F466B" w14:textId="77777777" w:rsidR="00B943CF" w:rsidRDefault="00B943CF">
    <w:pPr>
      <w:pStyle w:val="Intestazione"/>
    </w:pPr>
  </w:p>
  <w:p w14:paraId="1AED72CE" w14:textId="77777777" w:rsidR="00B943CF" w:rsidRDefault="00B943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68A5"/>
    <w:multiLevelType w:val="hybridMultilevel"/>
    <w:tmpl w:val="84BC8BEA"/>
    <w:lvl w:ilvl="0" w:tplc="2A86C9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75310"/>
    <w:multiLevelType w:val="hybridMultilevel"/>
    <w:tmpl w:val="CE24ED30"/>
    <w:lvl w:ilvl="0" w:tplc="2A86C974">
      <w:start w:val="1"/>
      <w:numFmt w:val="bullet"/>
      <w:lvlText w:val="–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515337732">
    <w:abstractNumId w:val="1"/>
  </w:num>
  <w:num w:numId="2" w16cid:durableId="184650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70"/>
    <w:rsid w:val="002F6525"/>
    <w:rsid w:val="003D1456"/>
    <w:rsid w:val="004F1EC9"/>
    <w:rsid w:val="005F2605"/>
    <w:rsid w:val="005F5B5B"/>
    <w:rsid w:val="007A3937"/>
    <w:rsid w:val="00804667"/>
    <w:rsid w:val="00897E70"/>
    <w:rsid w:val="00A76270"/>
    <w:rsid w:val="00B943CF"/>
    <w:rsid w:val="00C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1F6D6"/>
  <w14:defaultImageDpi w14:val="300"/>
  <w15:docId w15:val="{CFAB48A5-EA09-A042-8C45-C2EF4671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B5B"/>
    <w:rPr>
      <w:rFonts w:ascii="Fira Sans" w:eastAsiaTheme="minorHAnsi" w:hAnsi="Fira Sans"/>
      <w:sz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o">
    <w:name w:val="Marco"/>
    <w:basedOn w:val="NormaleWeb"/>
    <w:autoRedefine/>
    <w:qFormat/>
    <w:rsid w:val="00C954CF"/>
    <w:pPr>
      <w:spacing w:after="100" w:afterAutospacing="1"/>
      <w:jc w:val="both"/>
    </w:pPr>
    <w:rPr>
      <w:rFonts w:ascii="Garamond" w:hAnsi="Garamond"/>
      <w:color w:val="222222"/>
      <w:spacing w:val="5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C954CF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97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E70"/>
  </w:style>
  <w:style w:type="paragraph" w:customStyle="1" w:styleId="Normale1">
    <w:name w:val="Normale1"/>
    <w:rsid w:val="00897E70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E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E7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F5B5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5B5B"/>
    <w:pPr>
      <w:ind w:left="720"/>
      <w:contextualSpacing/>
    </w:pPr>
  </w:style>
  <w:style w:type="paragraph" w:customStyle="1" w:styleId="paragraph">
    <w:name w:val="paragraph"/>
    <w:basedOn w:val="Normale"/>
    <w:rsid w:val="005F5B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normaltextrun">
    <w:name w:val="normaltextrun"/>
    <w:basedOn w:val="Carpredefinitoparagrafo"/>
    <w:rsid w:val="005F5B5B"/>
  </w:style>
  <w:style w:type="character" w:customStyle="1" w:styleId="eop">
    <w:name w:val="eop"/>
    <w:basedOn w:val="Carpredefinitoparagrafo"/>
    <w:rsid w:val="005F5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link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ttore@unimor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4521</Characters>
  <Application>Microsoft Office Word</Application>
  <DocSecurity>0</DocSecurity>
  <Lines>37</Lines>
  <Paragraphs>10</Paragraphs>
  <ScaleCrop>false</ScaleCrop>
  <Company>aaa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Migliaccio Silvia</cp:lastModifiedBy>
  <cp:revision>2</cp:revision>
  <dcterms:created xsi:type="dcterms:W3CDTF">2024-03-24T21:41:00Z</dcterms:created>
  <dcterms:modified xsi:type="dcterms:W3CDTF">2024-03-24T21:41:00Z</dcterms:modified>
</cp:coreProperties>
</file>