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24F9" w14:textId="77777777" w:rsidR="00D044FA" w:rsidRPr="00272E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75371921" w14:textId="77777777" w:rsidR="00D044FA" w:rsidRPr="00272E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5DCBFB6D" w14:textId="44FF7765" w:rsidR="00D044FA" w:rsidRPr="00272EF5" w:rsidRDefault="00D044FA" w:rsidP="00C93691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757968C6" w14:textId="77777777" w:rsidR="00D044FA" w:rsidRPr="00272E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4DB56E83" w14:textId="77777777" w:rsidR="00D044FA" w:rsidRPr="00272E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50C6CFC5" w14:textId="3E385782" w:rsidR="00D044FA" w:rsidRPr="00272E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761D910E" w14:textId="76026D9D" w:rsidR="00D044FA" w:rsidRPr="00272EF5" w:rsidRDefault="00785BBF" w:rsidP="002E1C40">
      <w:pPr>
        <w:jc w:val="center"/>
        <w:rPr>
          <w:rFonts w:ascii="Asul" w:eastAsia="Calibri" w:hAnsi="Asul" w:cs="Tahoma"/>
          <w:b/>
          <w:bCs/>
          <w:color w:val="B07F11"/>
          <w:sz w:val="56"/>
          <w:szCs w:val="56"/>
        </w:rPr>
      </w:pPr>
      <w:r w:rsidRPr="00272EF5">
        <w:rPr>
          <w:rFonts w:ascii="Asul" w:eastAsia="Calibri" w:hAnsi="Asul" w:cs="Tahoma"/>
          <w:b/>
          <w:bCs/>
          <w:color w:val="B07F11"/>
          <w:sz w:val="56"/>
          <w:szCs w:val="56"/>
        </w:rPr>
        <w:t>SCHEDA</w:t>
      </w:r>
    </w:p>
    <w:p w14:paraId="6752B3C7" w14:textId="06674A75" w:rsidR="00D044FA" w:rsidRPr="00B13259" w:rsidRDefault="00EE520F" w:rsidP="002E1C40">
      <w:pPr>
        <w:jc w:val="center"/>
        <w:rPr>
          <w:rFonts w:ascii="Asul" w:eastAsia="Calibri" w:hAnsi="Asul" w:cs="Tahoma"/>
          <w:b/>
          <w:bCs/>
          <w:color w:val="B07F11"/>
          <w:sz w:val="56"/>
          <w:szCs w:val="56"/>
        </w:rPr>
      </w:pPr>
      <w:r w:rsidRPr="00272EF5">
        <w:rPr>
          <w:rFonts w:ascii="Asul" w:eastAsia="Calibri" w:hAnsi="Asul" w:cs="Tahoma"/>
          <w:b/>
          <w:bCs/>
          <w:color w:val="B07F11"/>
          <w:sz w:val="56"/>
          <w:szCs w:val="56"/>
        </w:rPr>
        <w:t xml:space="preserve">DI </w:t>
      </w:r>
      <w:r w:rsidR="00785BBF" w:rsidRPr="00272EF5">
        <w:rPr>
          <w:rFonts w:ascii="Asul" w:eastAsia="Calibri" w:hAnsi="Asul" w:cs="Tahoma"/>
          <w:b/>
          <w:bCs/>
          <w:color w:val="B07F11"/>
          <w:sz w:val="56"/>
          <w:szCs w:val="56"/>
        </w:rPr>
        <w:t>MONITORAGGIO ANNUALE</w:t>
      </w:r>
    </w:p>
    <w:p w14:paraId="6AC7D67F" w14:textId="77777777" w:rsidR="00D044FA" w:rsidRPr="00DE5CA6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56"/>
          <w:szCs w:val="56"/>
        </w:rPr>
      </w:pPr>
    </w:p>
    <w:p w14:paraId="78818213" w14:textId="3CC8B43E" w:rsidR="007B3415" w:rsidRPr="00B13259" w:rsidRDefault="009B7E9E" w:rsidP="002E1C40">
      <w:pPr>
        <w:jc w:val="center"/>
        <w:rPr>
          <w:rFonts w:ascii="Asul" w:eastAsia="Calibri" w:hAnsi="Asul" w:cs="Tahoma"/>
          <w:color w:val="18233D"/>
          <w:sz w:val="36"/>
          <w:szCs w:val="36"/>
        </w:rPr>
      </w:pPr>
      <w:r w:rsidRPr="009B7E9E">
        <w:rPr>
          <w:rFonts w:ascii="Asul" w:eastAsia="Calibri" w:hAnsi="Asul" w:cs="Tahoma"/>
          <w:color w:val="18233D"/>
          <w:sz w:val="36"/>
          <w:szCs w:val="36"/>
          <w:highlight w:val="yellow"/>
        </w:rPr>
        <w:t>Denominazione CdS</w:t>
      </w:r>
    </w:p>
    <w:p w14:paraId="0F7CB3FC" w14:textId="1146D80C" w:rsidR="00D044FA" w:rsidRPr="00B13259" w:rsidRDefault="006D2ED3" w:rsidP="002E1C40">
      <w:pPr>
        <w:jc w:val="center"/>
        <w:rPr>
          <w:rFonts w:ascii="Asul" w:eastAsia="Calibri" w:hAnsi="Asul" w:cs="Tahoma"/>
          <w:color w:val="18233D"/>
          <w:sz w:val="36"/>
          <w:szCs w:val="36"/>
        </w:rPr>
      </w:pPr>
      <w:r w:rsidRPr="00B13259">
        <w:rPr>
          <w:rFonts w:ascii="Asul" w:eastAsia="Calibri" w:hAnsi="Asul" w:cs="Tahoma"/>
          <w:color w:val="18233D"/>
          <w:sz w:val="36"/>
          <w:szCs w:val="36"/>
        </w:rPr>
        <w:t>[</w:t>
      </w:r>
      <w:r w:rsidR="009B7E9E" w:rsidRPr="009B7E9E">
        <w:rPr>
          <w:rFonts w:ascii="Asul" w:eastAsia="Calibri" w:hAnsi="Asul" w:cs="Tahoma"/>
          <w:color w:val="18233D"/>
          <w:sz w:val="36"/>
          <w:szCs w:val="36"/>
          <w:highlight w:val="yellow"/>
        </w:rPr>
        <w:t>classe di laurea/laurea magistrale</w:t>
      </w:r>
      <w:r w:rsidRPr="00B13259">
        <w:rPr>
          <w:rFonts w:ascii="Asul" w:eastAsia="Calibri" w:hAnsi="Asul" w:cs="Tahoma"/>
          <w:color w:val="18233D"/>
          <w:sz w:val="36"/>
          <w:szCs w:val="36"/>
        </w:rPr>
        <w:t>]</w:t>
      </w:r>
    </w:p>
    <w:p w14:paraId="2A059233" w14:textId="77777777" w:rsidR="00B83A71" w:rsidRPr="00DE5CA6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p w14:paraId="57F04D89" w14:textId="77777777" w:rsidR="00B83A71" w:rsidRPr="00DE5CA6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p w14:paraId="7177251F" w14:textId="77777777" w:rsidR="00B83A71" w:rsidRPr="00DE5CA6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p w14:paraId="36FC9AAB" w14:textId="77777777" w:rsidR="00B83A71" w:rsidRPr="00DE5CA6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2972"/>
        <w:gridCol w:w="6650"/>
      </w:tblGrid>
      <w:tr w:rsidR="00B136ED" w:rsidRPr="00DE5CA6" w14:paraId="1724B404" w14:textId="77777777" w:rsidTr="00272EF5">
        <w:trPr>
          <w:trHeight w:val="397"/>
        </w:trPr>
        <w:tc>
          <w:tcPr>
            <w:tcW w:w="2972" w:type="dxa"/>
            <w:vAlign w:val="center"/>
          </w:tcPr>
          <w:p w14:paraId="3C6F646D" w14:textId="53F41630" w:rsidR="00B136ED" w:rsidRPr="00272EF5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Descrizione</w:t>
            </w:r>
          </w:p>
        </w:tc>
        <w:tc>
          <w:tcPr>
            <w:tcW w:w="6650" w:type="dxa"/>
            <w:vAlign w:val="center"/>
          </w:tcPr>
          <w:p w14:paraId="186C8B32" w14:textId="304E0763" w:rsidR="00B136ED" w:rsidRPr="00272EF5" w:rsidRDefault="00785BBF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 xml:space="preserve">Scheda di Monitoraggio Annuale </w:t>
            </w:r>
            <w:r w:rsidR="00B136ED"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(</w:t>
            </w: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SMA</w:t>
            </w:r>
            <w:r w:rsidR="00B136ED"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)</w:t>
            </w:r>
          </w:p>
        </w:tc>
      </w:tr>
      <w:tr w:rsidR="00B136ED" w:rsidRPr="00DE5CA6" w14:paraId="2267D093" w14:textId="77777777" w:rsidTr="00272EF5">
        <w:trPr>
          <w:trHeight w:val="397"/>
        </w:trPr>
        <w:tc>
          <w:tcPr>
            <w:tcW w:w="2972" w:type="dxa"/>
            <w:vAlign w:val="center"/>
          </w:tcPr>
          <w:p w14:paraId="7E57FA8A" w14:textId="2DA9E1DB" w:rsidR="00B136ED" w:rsidRPr="00272EF5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CdS</w:t>
            </w:r>
          </w:p>
        </w:tc>
        <w:tc>
          <w:tcPr>
            <w:tcW w:w="6650" w:type="dxa"/>
            <w:vAlign w:val="center"/>
          </w:tcPr>
          <w:p w14:paraId="10337DA5" w14:textId="06D448EF" w:rsidR="00B136ED" w:rsidRPr="00272EF5" w:rsidRDefault="009B7E9E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  <w:highlight w:val="yellow"/>
              </w:rPr>
              <w:t>Denominazione CdS</w:t>
            </w:r>
            <w:r w:rsidR="00B136ED"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 xml:space="preserve"> [</w:t>
            </w: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  <w:highlight w:val="yellow"/>
              </w:rPr>
              <w:t>classe di laurea/laurea magistrale</w:t>
            </w:r>
            <w:r w:rsidR="00B136ED"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]</w:t>
            </w:r>
          </w:p>
        </w:tc>
      </w:tr>
      <w:tr w:rsidR="00B136ED" w:rsidRPr="00DE5CA6" w14:paraId="4F7AE7ED" w14:textId="77777777" w:rsidTr="00272EF5">
        <w:trPr>
          <w:trHeight w:val="397"/>
        </w:trPr>
        <w:tc>
          <w:tcPr>
            <w:tcW w:w="2972" w:type="dxa"/>
            <w:vAlign w:val="center"/>
          </w:tcPr>
          <w:p w14:paraId="761AAF6D" w14:textId="70D19A79" w:rsidR="00B136ED" w:rsidRPr="00272EF5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Edizione</w:t>
            </w:r>
          </w:p>
        </w:tc>
        <w:tc>
          <w:tcPr>
            <w:tcW w:w="6650" w:type="dxa"/>
            <w:vAlign w:val="center"/>
          </w:tcPr>
          <w:p w14:paraId="78C8EEB7" w14:textId="1E7EBD11" w:rsidR="00B136ED" w:rsidRPr="00272EF5" w:rsidRDefault="009B7E9E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  <w:highlight w:val="yellow"/>
              </w:rPr>
              <w:t>anno</w:t>
            </w:r>
          </w:p>
        </w:tc>
      </w:tr>
      <w:tr w:rsidR="00B136ED" w:rsidRPr="00DE5CA6" w14:paraId="440DB91A" w14:textId="77777777" w:rsidTr="00272EF5">
        <w:trPr>
          <w:trHeight w:val="397"/>
        </w:trPr>
        <w:tc>
          <w:tcPr>
            <w:tcW w:w="2972" w:type="dxa"/>
            <w:vAlign w:val="center"/>
          </w:tcPr>
          <w:p w14:paraId="39205C45" w14:textId="7DCF9CE4" w:rsidR="00B136ED" w:rsidRPr="00272EF5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Elaborato da</w:t>
            </w:r>
          </w:p>
        </w:tc>
        <w:tc>
          <w:tcPr>
            <w:tcW w:w="6650" w:type="dxa"/>
            <w:vAlign w:val="center"/>
          </w:tcPr>
          <w:p w14:paraId="29808F7F" w14:textId="47D4E0A7" w:rsidR="00B136ED" w:rsidRPr="00272EF5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Gruppo AQ/Riesame</w:t>
            </w:r>
          </w:p>
        </w:tc>
      </w:tr>
      <w:tr w:rsidR="00B136ED" w:rsidRPr="00DE5CA6" w14:paraId="6FFF290D" w14:textId="77777777" w:rsidTr="00272EF5">
        <w:trPr>
          <w:trHeight w:val="397"/>
        </w:trPr>
        <w:tc>
          <w:tcPr>
            <w:tcW w:w="2972" w:type="dxa"/>
            <w:vAlign w:val="center"/>
          </w:tcPr>
          <w:p w14:paraId="5D82FC9A" w14:textId="378889C5" w:rsidR="00B136ED" w:rsidRPr="00272EF5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052177D7" w14:textId="6C89DBAD" w:rsidR="00B136ED" w:rsidRPr="00272EF5" w:rsidRDefault="009B7E9E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  <w:highlight w:val="yellow"/>
              </w:rPr>
              <w:t>periodo</w:t>
            </w:r>
          </w:p>
        </w:tc>
      </w:tr>
      <w:tr w:rsidR="00B136ED" w:rsidRPr="00DE5CA6" w14:paraId="11F59B13" w14:textId="77777777" w:rsidTr="00272EF5">
        <w:trPr>
          <w:trHeight w:val="397"/>
        </w:trPr>
        <w:tc>
          <w:tcPr>
            <w:tcW w:w="2972" w:type="dxa"/>
            <w:vAlign w:val="center"/>
          </w:tcPr>
          <w:p w14:paraId="2AD6CF89" w14:textId="50F2270E" w:rsidR="00B136ED" w:rsidRPr="00272EF5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Approvato da</w:t>
            </w:r>
          </w:p>
        </w:tc>
        <w:tc>
          <w:tcPr>
            <w:tcW w:w="6650" w:type="dxa"/>
            <w:vAlign w:val="center"/>
          </w:tcPr>
          <w:p w14:paraId="0DE47F55" w14:textId="3F7EF9F4" w:rsidR="00B136ED" w:rsidRPr="00272EF5" w:rsidRDefault="00785BBF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Gruppo di Riesame</w:t>
            </w:r>
          </w:p>
        </w:tc>
      </w:tr>
      <w:tr w:rsidR="00B136ED" w:rsidRPr="00DE5CA6" w14:paraId="16CD7944" w14:textId="77777777" w:rsidTr="00272EF5">
        <w:trPr>
          <w:trHeight w:val="397"/>
        </w:trPr>
        <w:tc>
          <w:tcPr>
            <w:tcW w:w="2972" w:type="dxa"/>
            <w:vAlign w:val="center"/>
          </w:tcPr>
          <w:p w14:paraId="164AEE6A" w14:textId="55FEB626" w:rsidR="00B136ED" w:rsidRPr="00272EF5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53A9090F" w14:textId="49A9ABDA" w:rsidR="00B136ED" w:rsidRPr="00272EF5" w:rsidRDefault="009B7E9E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proofErr w:type="spellStart"/>
            <w:proofErr w:type="gramStart"/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  <w:highlight w:val="yellow"/>
              </w:rPr>
              <w:t>gg</w:t>
            </w:r>
            <w:r w:rsidR="00B136ED"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  <w:highlight w:val="yellow"/>
              </w:rPr>
              <w:t>.</w:t>
            </w: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  <w:highlight w:val="yellow"/>
              </w:rPr>
              <w:t>mm</w:t>
            </w:r>
            <w:r w:rsidR="00B136ED"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  <w:highlight w:val="yellow"/>
              </w:rPr>
              <w:t>.</w:t>
            </w:r>
            <w:r w:rsidRPr="00272EF5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  <w:highlight w:val="yellow"/>
              </w:rPr>
              <w:t>aaaa</w:t>
            </w:r>
            <w:proofErr w:type="spellEnd"/>
            <w:proofErr w:type="gramEnd"/>
          </w:p>
        </w:tc>
      </w:tr>
    </w:tbl>
    <w:p w14:paraId="1F61EB4B" w14:textId="77777777" w:rsidR="005C619C" w:rsidRDefault="005C619C" w:rsidP="002E1C40">
      <w:pPr>
        <w:rPr>
          <w:rFonts w:ascii="Tahoma" w:hAnsi="Tahoma" w:cs="Tahoma"/>
          <w:color w:val="18233D"/>
        </w:rPr>
        <w:sectPr w:rsidR="005C619C" w:rsidSect="00A43C8F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2268" w:right="1134" w:bottom="851" w:left="1134" w:header="567" w:footer="573" w:gutter="0"/>
          <w:pgNumType w:start="1"/>
          <w:cols w:space="720"/>
          <w:titlePg/>
        </w:sectPr>
      </w:pPr>
    </w:p>
    <w:p w14:paraId="0D4E59E5" w14:textId="477C915F" w:rsidR="00D044FA" w:rsidRPr="00B13259" w:rsidRDefault="00DE5CA6" w:rsidP="002E1C40">
      <w:pPr>
        <w:jc w:val="center"/>
        <w:rPr>
          <w:rFonts w:ascii="Asul" w:eastAsia="Calibri" w:hAnsi="Asul" w:cs="Tahoma"/>
          <w:b/>
          <w:bCs/>
          <w:color w:val="B07F11"/>
          <w:sz w:val="28"/>
          <w:szCs w:val="28"/>
        </w:rPr>
      </w:pPr>
      <w:r w:rsidRPr="00272EF5">
        <w:rPr>
          <w:rFonts w:ascii="Asul" w:eastAsia="Calibri" w:hAnsi="Asul" w:cs="Tahoma"/>
          <w:b/>
          <w:bCs/>
          <w:color w:val="B07F11"/>
          <w:sz w:val="28"/>
          <w:szCs w:val="28"/>
        </w:rPr>
        <w:lastRenderedPageBreak/>
        <w:t>SCHEDA DI MONITORAGGIO ANNUALE</w:t>
      </w:r>
      <w:r w:rsidR="00EE520F" w:rsidRPr="00272EF5">
        <w:rPr>
          <w:rFonts w:ascii="Asul" w:eastAsia="Calibri" w:hAnsi="Asul" w:cs="Tahoma"/>
          <w:b/>
          <w:bCs/>
          <w:color w:val="B07F11"/>
          <w:sz w:val="28"/>
          <w:szCs w:val="28"/>
        </w:rPr>
        <w:t xml:space="preserve"> </w:t>
      </w:r>
      <w:r w:rsidRPr="00272EF5">
        <w:rPr>
          <w:rFonts w:ascii="Asul" w:eastAsia="Calibri" w:hAnsi="Asul" w:cs="Tahoma"/>
          <w:b/>
          <w:bCs/>
          <w:color w:val="B07F11"/>
          <w:sz w:val="28"/>
          <w:szCs w:val="28"/>
          <w:highlight w:val="yellow"/>
        </w:rPr>
        <w:t>ANNO</w:t>
      </w:r>
    </w:p>
    <w:p w14:paraId="4FDE26A1" w14:textId="77777777" w:rsidR="007B3415" w:rsidRPr="00DE5CA6" w:rsidRDefault="007B3415" w:rsidP="002E1C40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0942EBFB" w14:textId="77777777" w:rsidR="007B3415" w:rsidRPr="00DE5CA6" w:rsidRDefault="007B3415" w:rsidP="002E1C40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2972"/>
        <w:gridCol w:w="6650"/>
      </w:tblGrid>
      <w:tr w:rsidR="006D2ED3" w:rsidRPr="00DE5CA6" w14:paraId="06B6E6B1" w14:textId="77777777" w:rsidTr="00CF19CB">
        <w:trPr>
          <w:trHeight w:val="397"/>
        </w:trPr>
        <w:tc>
          <w:tcPr>
            <w:tcW w:w="2972" w:type="dxa"/>
            <w:vAlign w:val="center"/>
          </w:tcPr>
          <w:p w14:paraId="1D75807E" w14:textId="41ED582D" w:rsidR="006D2ED3" w:rsidRPr="00272EF5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B07F11"/>
                <w:sz w:val="18"/>
                <w:szCs w:val="18"/>
              </w:rPr>
              <w:t>Denominazione del CdS</w:t>
            </w:r>
          </w:p>
        </w:tc>
        <w:tc>
          <w:tcPr>
            <w:tcW w:w="6650" w:type="dxa"/>
            <w:vAlign w:val="center"/>
          </w:tcPr>
          <w:p w14:paraId="3FCF171F" w14:textId="430A63E8" w:rsidR="006D2ED3" w:rsidRPr="00272EF5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272EF5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Denominazione CdS</w:t>
            </w:r>
          </w:p>
        </w:tc>
      </w:tr>
      <w:tr w:rsidR="006D2ED3" w:rsidRPr="00DE5CA6" w14:paraId="77A6702B" w14:textId="77777777" w:rsidTr="00CF19CB">
        <w:trPr>
          <w:trHeight w:val="397"/>
        </w:trPr>
        <w:tc>
          <w:tcPr>
            <w:tcW w:w="2972" w:type="dxa"/>
            <w:vAlign w:val="center"/>
          </w:tcPr>
          <w:p w14:paraId="31BCD364" w14:textId="591EEC4F" w:rsidR="006D2ED3" w:rsidRPr="00272EF5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Classe</w:t>
            </w:r>
          </w:p>
        </w:tc>
        <w:tc>
          <w:tcPr>
            <w:tcW w:w="6650" w:type="dxa"/>
            <w:vAlign w:val="center"/>
          </w:tcPr>
          <w:p w14:paraId="34067AEC" w14:textId="507482B4" w:rsidR="006D2ED3" w:rsidRPr="00272EF5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272EF5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Classe di laurea/laurea magistrale</w:t>
            </w:r>
          </w:p>
        </w:tc>
      </w:tr>
      <w:tr w:rsidR="006D2ED3" w:rsidRPr="00DE5CA6" w14:paraId="32066E9B" w14:textId="77777777" w:rsidTr="00CF19CB">
        <w:trPr>
          <w:trHeight w:val="397"/>
        </w:trPr>
        <w:tc>
          <w:tcPr>
            <w:tcW w:w="2972" w:type="dxa"/>
            <w:vAlign w:val="center"/>
          </w:tcPr>
          <w:p w14:paraId="472A29EA" w14:textId="5FE83799" w:rsidR="006D2ED3" w:rsidRPr="00272EF5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Sede</w:t>
            </w:r>
          </w:p>
        </w:tc>
        <w:tc>
          <w:tcPr>
            <w:tcW w:w="6650" w:type="dxa"/>
            <w:vAlign w:val="center"/>
          </w:tcPr>
          <w:p w14:paraId="3796DF6F" w14:textId="3F96B7A1" w:rsidR="006D2ED3" w:rsidRPr="00272EF5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272EF5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Indicare la sede di accreditamento</w:t>
            </w:r>
          </w:p>
        </w:tc>
      </w:tr>
      <w:tr w:rsidR="00785BBF" w:rsidRPr="00DE5CA6" w14:paraId="1DAF9B6A" w14:textId="77777777" w:rsidTr="00CF19CB">
        <w:trPr>
          <w:trHeight w:val="397"/>
        </w:trPr>
        <w:tc>
          <w:tcPr>
            <w:tcW w:w="2972" w:type="dxa"/>
            <w:vAlign w:val="center"/>
          </w:tcPr>
          <w:p w14:paraId="0C680E7C" w14:textId="0639405F" w:rsidR="00785BBF" w:rsidRPr="00272EF5" w:rsidRDefault="00785BBF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Tipologia</w:t>
            </w:r>
          </w:p>
        </w:tc>
        <w:tc>
          <w:tcPr>
            <w:tcW w:w="6650" w:type="dxa"/>
            <w:vAlign w:val="center"/>
          </w:tcPr>
          <w:p w14:paraId="0F006857" w14:textId="548E2321" w:rsidR="00785BBF" w:rsidRPr="00272EF5" w:rsidRDefault="00785BBF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272EF5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Indicare se tradizionale mista, prevalentemente a distanza, integralmente a distanza</w:t>
            </w:r>
          </w:p>
        </w:tc>
      </w:tr>
      <w:tr w:rsidR="006D2ED3" w:rsidRPr="00DE5CA6" w14:paraId="52634A9C" w14:textId="77777777" w:rsidTr="00CF19CB">
        <w:trPr>
          <w:trHeight w:val="397"/>
        </w:trPr>
        <w:tc>
          <w:tcPr>
            <w:tcW w:w="2972" w:type="dxa"/>
            <w:vAlign w:val="center"/>
          </w:tcPr>
          <w:p w14:paraId="3BCDFC83" w14:textId="57CF1FA3" w:rsidR="006D2ED3" w:rsidRPr="00272EF5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B07F11"/>
                <w:sz w:val="18"/>
                <w:szCs w:val="18"/>
              </w:rPr>
              <w:t>Altre eventuali indicazioni</w:t>
            </w:r>
          </w:p>
        </w:tc>
        <w:tc>
          <w:tcPr>
            <w:tcW w:w="6650" w:type="dxa"/>
            <w:vAlign w:val="center"/>
          </w:tcPr>
          <w:p w14:paraId="685CFD03" w14:textId="1D89C57C" w:rsidR="006D2ED3" w:rsidRPr="00272EF5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272EF5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Indicare il Dipartimento di afferenza del CdS</w:t>
            </w:r>
          </w:p>
        </w:tc>
      </w:tr>
      <w:tr w:rsidR="006D2ED3" w:rsidRPr="00DE5CA6" w14:paraId="1DAFB137" w14:textId="77777777" w:rsidTr="00CF19CB">
        <w:trPr>
          <w:trHeight w:val="397"/>
        </w:trPr>
        <w:tc>
          <w:tcPr>
            <w:tcW w:w="2972" w:type="dxa"/>
            <w:vAlign w:val="center"/>
          </w:tcPr>
          <w:p w14:paraId="46321970" w14:textId="6DD33E30" w:rsidR="006D2ED3" w:rsidRPr="00272EF5" w:rsidRDefault="006D2ED3" w:rsidP="00596018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 xml:space="preserve">Primo </w:t>
            </w:r>
            <w:proofErr w:type="spellStart"/>
            <w:r w:rsidR="00596018" w:rsidRPr="00272EF5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a.a</w:t>
            </w:r>
            <w:proofErr w:type="spellEnd"/>
            <w:r w:rsidR="00596018" w:rsidRPr="00272EF5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 xml:space="preserve">. </w:t>
            </w:r>
            <w:r w:rsidRPr="00272EF5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di istituzione</w:t>
            </w:r>
          </w:p>
        </w:tc>
        <w:tc>
          <w:tcPr>
            <w:tcW w:w="6650" w:type="dxa"/>
            <w:vAlign w:val="center"/>
          </w:tcPr>
          <w:p w14:paraId="0B06C491" w14:textId="4E182ED5" w:rsidR="006D2ED3" w:rsidRPr="00272EF5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proofErr w:type="spellStart"/>
            <w:r w:rsidRPr="00272EF5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aaaa</w:t>
            </w:r>
            <w:proofErr w:type="spellEnd"/>
            <w:r w:rsidR="006D2ED3" w:rsidRPr="00272EF5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/</w:t>
            </w:r>
            <w:proofErr w:type="spellStart"/>
            <w:r w:rsidRPr="00272EF5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aaaa</w:t>
            </w:r>
            <w:proofErr w:type="spellEnd"/>
          </w:p>
        </w:tc>
      </w:tr>
    </w:tbl>
    <w:p w14:paraId="6D89E386" w14:textId="77777777" w:rsidR="006D2ED3" w:rsidRPr="00DE5CA6" w:rsidRDefault="006D2ED3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1A0F8075" w14:textId="77777777" w:rsidR="00D044FA" w:rsidRPr="00DE5CA6" w:rsidRDefault="00D044FA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2972"/>
        <w:gridCol w:w="2835"/>
        <w:gridCol w:w="3815"/>
      </w:tblGrid>
      <w:tr w:rsidR="0085644E" w:rsidRPr="00DE5CA6" w14:paraId="6B9FE89B" w14:textId="77777777" w:rsidTr="004B3ED0">
        <w:trPr>
          <w:trHeight w:val="397"/>
        </w:trPr>
        <w:tc>
          <w:tcPr>
            <w:tcW w:w="9622" w:type="dxa"/>
            <w:gridSpan w:val="3"/>
            <w:vAlign w:val="center"/>
          </w:tcPr>
          <w:p w14:paraId="027F6059" w14:textId="7C8DDBA6" w:rsidR="0085644E" w:rsidRPr="00272EF5" w:rsidRDefault="00785BBF" w:rsidP="0085644E">
            <w:pPr>
              <w:shd w:val="clear" w:color="auto" w:fill="FFFFFF"/>
              <w:jc w:val="center"/>
              <w:rPr>
                <w:rFonts w:ascii="Montserrat SemiBold" w:eastAsia="Calibri" w:hAnsi="Montserrat SemiBold" w:cs="Tahoma"/>
                <w:b/>
                <w:bCs/>
                <w:color w:val="B07F11"/>
                <w:sz w:val="20"/>
                <w:szCs w:val="20"/>
              </w:rPr>
            </w:pPr>
            <w:r w:rsidRPr="00272EF5">
              <w:rPr>
                <w:rFonts w:ascii="Montserrat SemiBold" w:eastAsia="Calibri" w:hAnsi="Montserrat SemiBold" w:cs="Tahoma"/>
                <w:b/>
                <w:bCs/>
                <w:color w:val="18233D"/>
                <w:sz w:val="20"/>
                <w:szCs w:val="20"/>
              </w:rPr>
              <w:t>RESPONSABILI AQ DEL CDS</w:t>
            </w:r>
          </w:p>
        </w:tc>
      </w:tr>
      <w:tr w:rsidR="002412E9" w:rsidRPr="00DE5CA6" w14:paraId="173E19E7" w14:textId="77777777" w:rsidTr="002412E9">
        <w:trPr>
          <w:trHeight w:val="397"/>
        </w:trPr>
        <w:tc>
          <w:tcPr>
            <w:tcW w:w="2972" w:type="dxa"/>
            <w:vAlign w:val="center"/>
          </w:tcPr>
          <w:p w14:paraId="70AB7DF1" w14:textId="6F0BA376" w:rsidR="002412E9" w:rsidRPr="00DE5CA6" w:rsidRDefault="00785BBF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DE5CA6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Gruppo AQ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F9BD612" w14:textId="34DD6346" w:rsidR="002412E9" w:rsidRPr="00272EF5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4B7FCDF2" w14:textId="77777777" w:rsidR="002412E9" w:rsidRPr="00272EF5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010CA37F" w14:textId="77777777" w:rsidR="00785BBF" w:rsidRPr="00272EF5" w:rsidRDefault="00785BBF" w:rsidP="00785BBF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5CE8E5CC" w14:textId="77777777" w:rsidR="00785BBF" w:rsidRPr="00272EF5" w:rsidRDefault="00785BBF" w:rsidP="00785BBF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1AF63F4C" w14:textId="2EF3434E" w:rsidR="00785BBF" w:rsidRPr="00272EF5" w:rsidRDefault="00785BBF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3815" w:type="dxa"/>
            <w:tcBorders>
              <w:left w:val="nil"/>
            </w:tcBorders>
            <w:vAlign w:val="center"/>
          </w:tcPr>
          <w:p w14:paraId="1AF05206" w14:textId="131C2564" w:rsidR="002412E9" w:rsidRPr="00272EF5" w:rsidRDefault="002412E9" w:rsidP="006B01AB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[Coordina</w:t>
            </w:r>
            <w:r w:rsidR="009B7E9E"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tore</w:t>
            </w:r>
            <w:r w:rsidR="00DE5CA6"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 xml:space="preserve"> CdS</w:t>
            </w: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1D7177C4" w14:textId="77777777" w:rsidR="00785BBF" w:rsidRPr="00272EF5" w:rsidRDefault="00785BBF" w:rsidP="00785BBF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[Docente del Cds]</w:t>
            </w:r>
          </w:p>
          <w:p w14:paraId="250C4DE8" w14:textId="77777777" w:rsidR="00785BBF" w:rsidRPr="00272EF5" w:rsidRDefault="00785BBF" w:rsidP="00785BBF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[Docente del Cds]</w:t>
            </w:r>
          </w:p>
          <w:p w14:paraId="277C3E2A" w14:textId="77777777" w:rsidR="002412E9" w:rsidRPr="00272EF5" w:rsidRDefault="002412E9" w:rsidP="006B01AB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</w:t>
            </w:r>
            <w:r w:rsidR="00754912"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S</w:t>
            </w: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tudent</w:t>
            </w:r>
            <w:r w:rsidR="00754912"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e</w:t>
            </w: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7E0B6C13" w14:textId="06426FD0" w:rsidR="00785BBF" w:rsidRPr="00272EF5" w:rsidRDefault="00785BBF" w:rsidP="006B01AB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[Personale TA di supporto al CdS]</w:t>
            </w:r>
          </w:p>
        </w:tc>
      </w:tr>
      <w:tr w:rsidR="002412E9" w:rsidRPr="00DE5CA6" w14:paraId="6388432A" w14:textId="77777777" w:rsidTr="002412E9">
        <w:trPr>
          <w:trHeight w:val="397"/>
        </w:trPr>
        <w:tc>
          <w:tcPr>
            <w:tcW w:w="2972" w:type="dxa"/>
            <w:vAlign w:val="center"/>
          </w:tcPr>
          <w:p w14:paraId="5A309AF0" w14:textId="77777777" w:rsidR="002412E9" w:rsidRPr="00DE5CA6" w:rsidRDefault="00785BBF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DE5CA6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Gruppo di Riesame</w:t>
            </w:r>
          </w:p>
          <w:p w14:paraId="04FF9AD7" w14:textId="6A466749" w:rsidR="00785BBF" w:rsidRPr="00DE5CA6" w:rsidRDefault="00785BBF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DE5CA6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(se diverso dal Gruppo AQ)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9F53A75" w14:textId="77777777" w:rsidR="00785BBF" w:rsidRPr="00272EF5" w:rsidRDefault="00785BBF" w:rsidP="00785BBF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3FD0534D" w14:textId="77777777" w:rsidR="00785BBF" w:rsidRPr="00272EF5" w:rsidRDefault="00785BBF" w:rsidP="00785BBF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4A82346D" w14:textId="28A21C3E" w:rsidR="002412E9" w:rsidRPr="00272EF5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1B8382A0" w14:textId="316F9FA1" w:rsidR="002412E9" w:rsidRPr="00272EF5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5CE3EA64" w14:textId="4ADF7CE6" w:rsidR="002412E9" w:rsidRPr="00272EF5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3815" w:type="dxa"/>
            <w:tcBorders>
              <w:left w:val="nil"/>
            </w:tcBorders>
            <w:vAlign w:val="center"/>
          </w:tcPr>
          <w:p w14:paraId="03334F38" w14:textId="1E9D0DB4" w:rsidR="00785BBF" w:rsidRPr="00272EF5" w:rsidRDefault="00785BBF" w:rsidP="00785BBF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[Coordinatore / Responsabile Riesam</w:t>
            </w:r>
            <w:r w:rsid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e</w:t>
            </w: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6272D682" w14:textId="77777777" w:rsidR="00785BBF" w:rsidRPr="00272EF5" w:rsidRDefault="00785BBF" w:rsidP="00785BBF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[Docente del Cds]</w:t>
            </w:r>
          </w:p>
          <w:p w14:paraId="6A9C17C9" w14:textId="77777777" w:rsidR="00785BBF" w:rsidRPr="00272EF5" w:rsidRDefault="00785BBF" w:rsidP="00785BBF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[Docente del Cds]</w:t>
            </w:r>
          </w:p>
          <w:p w14:paraId="014973B5" w14:textId="77777777" w:rsidR="00785BBF" w:rsidRPr="00272EF5" w:rsidRDefault="00785BBF" w:rsidP="00785BBF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[Studente]</w:t>
            </w:r>
          </w:p>
          <w:p w14:paraId="2EA3F8B0" w14:textId="79E899A1" w:rsidR="002412E9" w:rsidRPr="00272EF5" w:rsidRDefault="00785BBF" w:rsidP="00785BBF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272EF5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[Personale TA di supporto al CdS]</w:t>
            </w:r>
          </w:p>
        </w:tc>
      </w:tr>
    </w:tbl>
    <w:p w14:paraId="17EE62EB" w14:textId="77777777" w:rsidR="0085644E" w:rsidRPr="00272EF5" w:rsidRDefault="0085644E" w:rsidP="00C82BCF">
      <w:pPr>
        <w:jc w:val="center"/>
        <w:rPr>
          <w:rFonts w:ascii="Montserrat" w:eastAsia="Calibri" w:hAnsi="Montserrat" w:cs="Tahoma"/>
          <w:b/>
          <w:bCs/>
          <w:color w:val="18233D"/>
          <w:sz w:val="28"/>
          <w:szCs w:val="28"/>
        </w:rPr>
      </w:pPr>
    </w:p>
    <w:p w14:paraId="214007EA" w14:textId="77777777" w:rsidR="006B01AB" w:rsidRPr="00272EF5" w:rsidRDefault="006B01AB" w:rsidP="00C82BCF">
      <w:pPr>
        <w:jc w:val="center"/>
        <w:rPr>
          <w:rFonts w:ascii="Montserrat" w:eastAsia="Calibri" w:hAnsi="Montserrat" w:cs="Tahoma"/>
          <w:b/>
          <w:bCs/>
          <w:color w:val="18233D"/>
          <w:sz w:val="28"/>
          <w:szCs w:val="28"/>
        </w:rPr>
      </w:pPr>
    </w:p>
    <w:p w14:paraId="31BC1853" w14:textId="243FB0D1" w:rsidR="00352102" w:rsidRPr="00272EF5" w:rsidRDefault="00EE520F" w:rsidP="00C82BCF">
      <w:pPr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272EF5">
        <w:rPr>
          <w:rFonts w:ascii="Montserrat" w:eastAsia="Calibri" w:hAnsi="Montserrat" w:cs="Tahoma"/>
          <w:color w:val="18233D"/>
          <w:sz w:val="20"/>
          <w:szCs w:val="20"/>
        </w:rPr>
        <w:t xml:space="preserve">Il Gruppo </w:t>
      </w:r>
      <w:r w:rsidR="00785BBF" w:rsidRPr="00272EF5">
        <w:rPr>
          <w:rFonts w:ascii="Montserrat" w:eastAsia="Calibri" w:hAnsi="Montserrat" w:cs="Tahoma"/>
          <w:color w:val="18233D"/>
          <w:sz w:val="20"/>
          <w:szCs w:val="20"/>
        </w:rPr>
        <w:t>AQ/</w:t>
      </w:r>
      <w:r w:rsidRPr="00272EF5">
        <w:rPr>
          <w:rFonts w:ascii="Montserrat" w:eastAsia="Calibri" w:hAnsi="Montserrat" w:cs="Tahoma"/>
          <w:color w:val="18233D"/>
          <w:sz w:val="20"/>
          <w:szCs w:val="20"/>
        </w:rPr>
        <w:t xml:space="preserve"> Riesame si è riunito, per la discussione degli argomenti riportati nei quadri delle sezioni di questo Rapporto di Riesame, </w:t>
      </w:r>
      <w:r w:rsidR="00553BDE" w:rsidRPr="00272EF5">
        <w:rPr>
          <w:rFonts w:ascii="Montserrat" w:eastAsia="Calibri" w:hAnsi="Montserrat" w:cs="Tahoma"/>
          <w:color w:val="18233D"/>
          <w:sz w:val="20"/>
          <w:szCs w:val="20"/>
        </w:rPr>
        <w:t>nelle seguenti date:</w:t>
      </w:r>
    </w:p>
    <w:p w14:paraId="2ED31C6A" w14:textId="37A97A13" w:rsidR="00352102" w:rsidRPr="00272EF5" w:rsidRDefault="009B7E9E">
      <w:pPr>
        <w:pStyle w:val="Paragrafoelenco"/>
        <w:numPr>
          <w:ilvl w:val="0"/>
          <w:numId w:val="3"/>
        </w:numPr>
        <w:ind w:left="568" w:hanging="284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proofErr w:type="spellStart"/>
      <w:proofErr w:type="gramStart"/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</w:t>
      </w:r>
      <w:r w:rsidR="00832DA4"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.</w:t>
      </w:r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mm</w:t>
      </w:r>
      <w:r w:rsidR="00832DA4"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.</w:t>
      </w:r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aaaa</w:t>
      </w:r>
      <w:proofErr w:type="spellEnd"/>
      <w:proofErr w:type="gramEnd"/>
      <w:r w:rsidR="00352102" w:rsidRPr="00272EF5">
        <w:rPr>
          <w:rFonts w:ascii="Montserrat" w:eastAsia="Calibri" w:hAnsi="Montserrat" w:cs="Tahoma"/>
          <w:color w:val="18233D"/>
          <w:sz w:val="20"/>
          <w:szCs w:val="20"/>
        </w:rPr>
        <w:t xml:space="preserve">: </w:t>
      </w:r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descrizione attività svolte</w:t>
      </w:r>
    </w:p>
    <w:p w14:paraId="0C47D802" w14:textId="77777777" w:rsidR="009B7E9E" w:rsidRPr="00272EF5" w:rsidRDefault="009B7E9E" w:rsidP="009B7E9E">
      <w:pPr>
        <w:pStyle w:val="Paragrafoelenco"/>
        <w:numPr>
          <w:ilvl w:val="0"/>
          <w:numId w:val="3"/>
        </w:numPr>
        <w:ind w:left="568" w:hanging="284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proofErr w:type="spellStart"/>
      <w:proofErr w:type="gramStart"/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gg.mm.aaaa</w:t>
      </w:r>
      <w:proofErr w:type="spellEnd"/>
      <w:proofErr w:type="gramEnd"/>
      <w:r w:rsidRPr="00272EF5">
        <w:rPr>
          <w:rFonts w:ascii="Montserrat" w:eastAsia="Calibri" w:hAnsi="Montserrat" w:cs="Tahoma"/>
          <w:color w:val="18233D"/>
          <w:sz w:val="20"/>
          <w:szCs w:val="20"/>
        </w:rPr>
        <w:t xml:space="preserve">: </w:t>
      </w:r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descrizione attività svolte</w:t>
      </w:r>
    </w:p>
    <w:p w14:paraId="0A2CC9CE" w14:textId="77777777" w:rsidR="009B7E9E" w:rsidRPr="00272EF5" w:rsidRDefault="009B7E9E" w:rsidP="000425D6">
      <w:pPr>
        <w:pStyle w:val="Paragrafoelenco"/>
        <w:numPr>
          <w:ilvl w:val="0"/>
          <w:numId w:val="3"/>
        </w:numPr>
        <w:ind w:left="568" w:hanging="284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proofErr w:type="spellStart"/>
      <w:proofErr w:type="gramStart"/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gg.mm.aaaa</w:t>
      </w:r>
      <w:proofErr w:type="spellEnd"/>
      <w:proofErr w:type="gramEnd"/>
      <w:r w:rsidRPr="00272EF5">
        <w:rPr>
          <w:rFonts w:ascii="Montserrat" w:eastAsia="Calibri" w:hAnsi="Montserrat" w:cs="Tahoma"/>
          <w:color w:val="18233D"/>
          <w:sz w:val="20"/>
          <w:szCs w:val="20"/>
        </w:rPr>
        <w:t xml:space="preserve">: </w:t>
      </w:r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descrizione attività svolte</w:t>
      </w:r>
    </w:p>
    <w:p w14:paraId="2E626EBA" w14:textId="069850DF" w:rsidR="000425D6" w:rsidRPr="00272EF5" w:rsidRDefault="009B7E9E" w:rsidP="00785BBF">
      <w:pPr>
        <w:pStyle w:val="Paragrafoelenco"/>
        <w:numPr>
          <w:ilvl w:val="0"/>
          <w:numId w:val="3"/>
        </w:numPr>
        <w:ind w:left="568" w:hanging="284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proofErr w:type="spellStart"/>
      <w:proofErr w:type="gramStart"/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gg.mm.aaaa</w:t>
      </w:r>
      <w:proofErr w:type="spellEnd"/>
      <w:proofErr w:type="gramEnd"/>
      <w:r w:rsidRPr="00272EF5">
        <w:rPr>
          <w:rFonts w:ascii="Montserrat" w:eastAsia="Calibri" w:hAnsi="Montserrat" w:cs="Tahoma"/>
          <w:color w:val="18233D"/>
          <w:sz w:val="20"/>
          <w:szCs w:val="20"/>
        </w:rPr>
        <w:t xml:space="preserve">: </w:t>
      </w:r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descrizione attività svolte</w:t>
      </w:r>
    </w:p>
    <w:p w14:paraId="45F1F174" w14:textId="220635EA" w:rsidR="00D044FA" w:rsidRPr="00DE5CA6" w:rsidRDefault="00EE520F" w:rsidP="002E1C40">
      <w:pPr>
        <w:spacing w:before="120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DE5CA6">
        <w:rPr>
          <w:rFonts w:ascii="Montserrat" w:eastAsia="Calibri" w:hAnsi="Montserrat" w:cs="Tahoma"/>
          <w:color w:val="B07F11"/>
          <w:sz w:val="20"/>
          <w:szCs w:val="20"/>
        </w:rPr>
        <w:t xml:space="preserve">Presentato, discusso e approvato </w:t>
      </w:r>
      <w:r w:rsidR="00B83A71" w:rsidRPr="00DE5CA6">
        <w:rPr>
          <w:rFonts w:ascii="Montserrat" w:eastAsia="Calibri" w:hAnsi="Montserrat" w:cs="Tahoma"/>
          <w:color w:val="B07F11"/>
          <w:sz w:val="20"/>
          <w:szCs w:val="20"/>
        </w:rPr>
        <w:t xml:space="preserve">dal </w:t>
      </w:r>
      <w:r w:rsidR="00785BBF" w:rsidRPr="00DE5CA6">
        <w:rPr>
          <w:rFonts w:ascii="Montserrat" w:eastAsia="Calibri" w:hAnsi="Montserrat" w:cs="Tahoma"/>
          <w:color w:val="B07F11"/>
          <w:sz w:val="20"/>
          <w:szCs w:val="20"/>
        </w:rPr>
        <w:t xml:space="preserve">Gruppo di Riesame </w:t>
      </w:r>
      <w:r w:rsidRPr="00DE5CA6">
        <w:rPr>
          <w:rFonts w:ascii="Montserrat" w:eastAsia="Calibri" w:hAnsi="Montserrat" w:cs="Tahoma"/>
          <w:color w:val="B07F11"/>
          <w:sz w:val="20"/>
          <w:szCs w:val="20"/>
        </w:rPr>
        <w:t xml:space="preserve">in data: </w:t>
      </w:r>
      <w:proofErr w:type="spellStart"/>
      <w:proofErr w:type="gramStart"/>
      <w:r w:rsidR="009B7E9E" w:rsidRPr="00DE5CA6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gg.mm.aaaa</w:t>
      </w:r>
      <w:proofErr w:type="spellEnd"/>
      <w:proofErr w:type="gramEnd"/>
    </w:p>
    <w:p w14:paraId="6DC8BDF6" w14:textId="77777777" w:rsidR="00D044FA" w:rsidRPr="00DE5CA6" w:rsidRDefault="00D044FA" w:rsidP="002E1C40">
      <w:pPr>
        <w:spacing w:before="120"/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492C89DE" w14:textId="0E84AF68" w:rsidR="00D044FA" w:rsidRPr="00956785" w:rsidRDefault="00EE520F" w:rsidP="00C82BCF">
      <w:pPr>
        <w:spacing w:before="120" w:after="120"/>
        <w:jc w:val="both"/>
        <w:rPr>
          <w:rFonts w:ascii="Asul" w:eastAsia="Calibri" w:hAnsi="Asul" w:cs="Tahoma"/>
          <w:b/>
          <w:bCs/>
          <w:color w:val="B07F11"/>
          <w:sz w:val="20"/>
          <w:szCs w:val="20"/>
        </w:rPr>
      </w:pPr>
      <w:r w:rsidRPr="00956785">
        <w:rPr>
          <w:rFonts w:ascii="Asul" w:eastAsia="Calibri" w:hAnsi="Asul" w:cs="Tahoma"/>
          <w:b/>
          <w:bCs/>
          <w:color w:val="B07F11"/>
          <w:sz w:val="20"/>
          <w:szCs w:val="20"/>
        </w:rPr>
        <w:t xml:space="preserve">Sintesi dell’esito della discussione </w:t>
      </w:r>
      <w:r w:rsidR="00C82BCF" w:rsidRPr="00956785">
        <w:rPr>
          <w:rFonts w:ascii="Asul" w:eastAsia="Calibri" w:hAnsi="Asul" w:cs="Tahoma"/>
          <w:b/>
          <w:bCs/>
          <w:color w:val="B07F11"/>
          <w:sz w:val="20"/>
          <w:szCs w:val="20"/>
        </w:rPr>
        <w:t xml:space="preserve">in </w:t>
      </w:r>
      <w:r w:rsidR="00785BBF">
        <w:rPr>
          <w:rFonts w:ascii="Asul" w:eastAsia="Calibri" w:hAnsi="Asul" w:cs="Tahoma"/>
          <w:b/>
          <w:bCs/>
          <w:color w:val="B07F11"/>
          <w:sz w:val="20"/>
          <w:szCs w:val="20"/>
        </w:rPr>
        <w:t>Gruppo AQ/Riesame</w:t>
      </w:r>
      <w:r w:rsidRPr="00956785">
        <w:rPr>
          <w:rFonts w:ascii="Asul" w:eastAsia="Calibri" w:hAnsi="Asul" w:cs="Tahoma"/>
          <w:b/>
          <w:bCs/>
          <w:color w:val="B07F11"/>
          <w:sz w:val="20"/>
          <w:szCs w:val="20"/>
        </w:rPr>
        <w:t>:</w:t>
      </w:r>
    </w:p>
    <w:p w14:paraId="6CD880A7" w14:textId="77777777" w:rsidR="009B7E9E" w:rsidRPr="00272EF5" w:rsidRDefault="009B7E9E" w:rsidP="00754912">
      <w:pPr>
        <w:jc w:val="both"/>
        <w:rPr>
          <w:rFonts w:ascii="Montserrat" w:eastAsia="Calibri" w:hAnsi="Montserrat" w:cs="Tahoma"/>
          <w:color w:val="18233D"/>
          <w:sz w:val="20"/>
          <w:szCs w:val="20"/>
          <w:highlight w:val="yellow"/>
        </w:rPr>
      </w:pPr>
      <w:r w:rsidRPr="00272E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descrivere i principali punti su cui si è concentrata la discussione.</w:t>
      </w:r>
    </w:p>
    <w:p w14:paraId="76250316" w14:textId="1349D298" w:rsidR="009B7E9E" w:rsidRPr="00272EF5" w:rsidRDefault="009B7E9E" w:rsidP="00754912">
      <w:pPr>
        <w:jc w:val="both"/>
        <w:rPr>
          <w:rFonts w:ascii="Montserrat" w:eastAsia="Calibri" w:hAnsi="Montserrat" w:cs="Tahoma"/>
          <w:color w:val="18233D"/>
          <w:sz w:val="20"/>
          <w:szCs w:val="20"/>
        </w:rPr>
      </w:pPr>
    </w:p>
    <w:p w14:paraId="500BB9EC" w14:textId="77777777" w:rsidR="00754912" w:rsidRPr="00272EF5" w:rsidRDefault="00754912" w:rsidP="002E1C40">
      <w:pPr>
        <w:spacing w:before="120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</w:p>
    <w:p w14:paraId="307A4B1E" w14:textId="77777777" w:rsidR="005C619C" w:rsidRPr="00DE5CA6" w:rsidRDefault="005C619C" w:rsidP="002E1C40">
      <w:pPr>
        <w:spacing w:before="120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</w:p>
    <w:p w14:paraId="3A043E55" w14:textId="5B128B0B" w:rsidR="00D044FA" w:rsidRPr="00B13259" w:rsidRDefault="00EE520F" w:rsidP="002E1C40">
      <w:pPr>
        <w:spacing w:before="120"/>
        <w:jc w:val="both"/>
        <w:rPr>
          <w:rFonts w:ascii="Tahoma" w:eastAsia="Calibri" w:hAnsi="Tahoma" w:cs="Tahoma"/>
          <w:i/>
          <w:color w:val="18233D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2DDEAAF9" w14:textId="6A14BEE0" w:rsidR="006374F8" w:rsidRPr="004439C0" w:rsidRDefault="006374F8" w:rsidP="004439C0">
      <w:pPr>
        <w:spacing w:after="60"/>
        <w:rPr>
          <w:rFonts w:ascii="Asul" w:eastAsia="Calibri" w:hAnsi="Asul" w:cs="Tahoma"/>
          <w:b/>
          <w:color w:val="B07F11"/>
          <w:sz w:val="28"/>
          <w:szCs w:val="28"/>
        </w:rPr>
      </w:pPr>
      <w:bookmarkStart w:id="0" w:name="_heading=h.30j0zll" w:colFirst="0" w:colLast="0"/>
      <w:bookmarkEnd w:id="0"/>
      <w:r w:rsidRPr="004439C0">
        <w:rPr>
          <w:rFonts w:ascii="Asul" w:eastAsia="Calibri" w:hAnsi="Asul" w:cs="Tahoma"/>
          <w:b/>
          <w:color w:val="B07F11"/>
          <w:sz w:val="28"/>
          <w:szCs w:val="28"/>
        </w:rPr>
        <w:lastRenderedPageBreak/>
        <w:t>Commento agli indicatori</w:t>
      </w:r>
    </w:p>
    <w:p w14:paraId="5251E4F4" w14:textId="77777777" w:rsidR="006374F8" w:rsidRPr="00272EF5" w:rsidRDefault="006374F8" w:rsidP="006374F8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16603326" w14:textId="0A2CDDF5" w:rsidR="00406294" w:rsidRPr="00272EF5" w:rsidRDefault="009B7E9E" w:rsidP="004439C0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272EF5">
        <w:rPr>
          <w:rFonts w:ascii="Montserrat" w:eastAsia="Calibri" w:hAnsi="Montserrat" w:cs="Tahoma"/>
          <w:iCs/>
          <w:color w:val="18233D"/>
          <w:sz w:val="20"/>
          <w:szCs w:val="20"/>
          <w:highlight w:val="yellow"/>
        </w:rPr>
        <w:t>Inserire testo (premessa)</w:t>
      </w:r>
    </w:p>
    <w:p w14:paraId="431823EC" w14:textId="77777777" w:rsidR="002615C2" w:rsidRPr="00272EF5" w:rsidRDefault="002615C2" w:rsidP="004439C0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  <w:u w:val="single"/>
        </w:rPr>
      </w:pPr>
    </w:p>
    <w:p w14:paraId="3E05D986" w14:textId="53F365DB" w:rsidR="002615C2" w:rsidRPr="00272EF5" w:rsidRDefault="009B7E9E" w:rsidP="004439C0">
      <w:pPr>
        <w:spacing w:after="60"/>
        <w:jc w:val="both"/>
        <w:rPr>
          <w:rFonts w:ascii="Asul" w:eastAsia="Calibri" w:hAnsi="Asul" w:cs="Tahoma"/>
          <w:iCs/>
          <w:color w:val="B07F11"/>
          <w:sz w:val="20"/>
          <w:szCs w:val="20"/>
        </w:rPr>
      </w:pPr>
      <w:r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>Indicatori relativi alla didattica (</w:t>
      </w:r>
      <w:r w:rsidR="004439C0"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>Gruppo A)</w:t>
      </w:r>
    </w:p>
    <w:p w14:paraId="515C3707" w14:textId="26F0A511" w:rsidR="002615C2" w:rsidRPr="00272EF5" w:rsidRDefault="0098578D" w:rsidP="004439C0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272EF5">
        <w:rPr>
          <w:rFonts w:ascii="Montserrat" w:eastAsia="Calibri" w:hAnsi="Montserrat" w:cs="Tahoma"/>
          <w:iCs/>
          <w:color w:val="18233D"/>
          <w:sz w:val="20"/>
          <w:szCs w:val="20"/>
          <w:highlight w:val="yellow"/>
        </w:rPr>
        <w:t>Inserire testo</w:t>
      </w:r>
    </w:p>
    <w:p w14:paraId="0FFC4C98" w14:textId="77777777" w:rsidR="0098578D" w:rsidRPr="00272EF5" w:rsidRDefault="0098578D" w:rsidP="004439C0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</w:p>
    <w:p w14:paraId="383822A2" w14:textId="053C8FF2" w:rsidR="002615C2" w:rsidRPr="00272EF5" w:rsidRDefault="009B7E9E" w:rsidP="002615C2">
      <w:pPr>
        <w:spacing w:after="60"/>
        <w:jc w:val="both"/>
        <w:rPr>
          <w:rFonts w:ascii="Asul" w:eastAsia="Calibri" w:hAnsi="Asul" w:cs="Tahoma"/>
          <w:iCs/>
          <w:color w:val="B07F11"/>
          <w:sz w:val="20"/>
          <w:szCs w:val="20"/>
        </w:rPr>
      </w:pPr>
      <w:r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>Indicatori di internazionalizzazione (</w:t>
      </w:r>
      <w:r w:rsidR="002615C2"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>Gruppo B)</w:t>
      </w:r>
    </w:p>
    <w:p w14:paraId="016C3D5B" w14:textId="426B648A" w:rsidR="004439C0" w:rsidRPr="00272EF5" w:rsidRDefault="0098578D" w:rsidP="004439C0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272EF5">
        <w:rPr>
          <w:rFonts w:ascii="Montserrat" w:eastAsia="Calibri" w:hAnsi="Montserrat" w:cs="Tahoma"/>
          <w:iCs/>
          <w:color w:val="18233D"/>
          <w:sz w:val="20"/>
          <w:szCs w:val="20"/>
          <w:highlight w:val="yellow"/>
        </w:rPr>
        <w:t>Inserire testo</w:t>
      </w:r>
    </w:p>
    <w:p w14:paraId="029A094D" w14:textId="77777777" w:rsidR="002615C2" w:rsidRPr="00272EF5" w:rsidRDefault="002615C2" w:rsidP="004439C0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</w:p>
    <w:p w14:paraId="4B403470" w14:textId="0A83AC93" w:rsidR="002615C2" w:rsidRPr="00272EF5" w:rsidRDefault="002615C2" w:rsidP="002615C2">
      <w:pPr>
        <w:spacing w:after="60"/>
        <w:jc w:val="both"/>
        <w:rPr>
          <w:rFonts w:ascii="Asul" w:eastAsia="Calibri" w:hAnsi="Asul" w:cs="Tahoma"/>
          <w:iCs/>
          <w:color w:val="B07F11"/>
          <w:sz w:val="20"/>
          <w:szCs w:val="20"/>
        </w:rPr>
      </w:pPr>
      <w:r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>Ulteriori indicatori per la valutazione della didattica</w:t>
      </w:r>
      <w:r w:rsidR="009B7E9E"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 xml:space="preserve"> (Gruppo E</w:t>
      </w:r>
      <w:r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>)</w:t>
      </w:r>
    </w:p>
    <w:p w14:paraId="30156DF1" w14:textId="2CFCE484" w:rsidR="00764942" w:rsidRPr="00272EF5" w:rsidRDefault="009B7E9E" w:rsidP="00764942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272EF5">
        <w:rPr>
          <w:rFonts w:ascii="Montserrat" w:eastAsia="Calibri" w:hAnsi="Montserrat" w:cs="Tahoma"/>
          <w:iCs/>
          <w:color w:val="18233D"/>
          <w:sz w:val="20"/>
          <w:szCs w:val="20"/>
          <w:highlight w:val="yellow"/>
        </w:rPr>
        <w:t>Inserire testo</w:t>
      </w:r>
    </w:p>
    <w:p w14:paraId="2539B322" w14:textId="77777777" w:rsidR="009B7E9E" w:rsidRPr="00272EF5" w:rsidRDefault="009B7E9E" w:rsidP="00764942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</w:p>
    <w:p w14:paraId="043E847F" w14:textId="7C6E6B56" w:rsidR="00835406" w:rsidRPr="00272EF5" w:rsidRDefault="00835406" w:rsidP="00835406">
      <w:pPr>
        <w:spacing w:after="60"/>
        <w:jc w:val="both"/>
        <w:rPr>
          <w:rFonts w:ascii="Asul" w:eastAsia="Calibri" w:hAnsi="Asul" w:cs="Tahoma"/>
          <w:iCs/>
          <w:color w:val="B07F11"/>
          <w:sz w:val="20"/>
          <w:szCs w:val="20"/>
          <w:u w:val="single"/>
        </w:rPr>
      </w:pPr>
      <w:r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>Indicatori di Approfondimento per la Sperimentazione – Percorso di studio e regolarità delle carriere</w:t>
      </w:r>
    </w:p>
    <w:p w14:paraId="55438871" w14:textId="7CD76262" w:rsidR="00C737DE" w:rsidRPr="00272EF5" w:rsidRDefault="0098578D" w:rsidP="00835406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272EF5">
        <w:rPr>
          <w:rFonts w:ascii="Montserrat" w:eastAsia="Calibri" w:hAnsi="Montserrat" w:cs="Tahoma"/>
          <w:iCs/>
          <w:color w:val="18233D"/>
          <w:sz w:val="20"/>
          <w:szCs w:val="20"/>
          <w:highlight w:val="yellow"/>
        </w:rPr>
        <w:t>Inserire testo</w:t>
      </w:r>
    </w:p>
    <w:p w14:paraId="009F8F06" w14:textId="77777777" w:rsidR="00835406" w:rsidRPr="00272EF5" w:rsidRDefault="00835406" w:rsidP="00764942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</w:p>
    <w:p w14:paraId="4688A90F" w14:textId="757F3DF2" w:rsidR="00C737DE" w:rsidRPr="00272EF5" w:rsidRDefault="00C737DE" w:rsidP="00C737DE">
      <w:pPr>
        <w:spacing w:after="60"/>
        <w:jc w:val="both"/>
        <w:rPr>
          <w:rFonts w:ascii="Asul" w:eastAsia="Calibri" w:hAnsi="Asul" w:cs="Tahoma"/>
          <w:iCs/>
          <w:color w:val="B07F11"/>
          <w:sz w:val="20"/>
          <w:szCs w:val="20"/>
          <w:u w:val="single"/>
        </w:rPr>
      </w:pPr>
      <w:r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>Indicatori di Approfondimento per la Sperimentazione – Soddisfazione e occupabilità</w:t>
      </w:r>
    </w:p>
    <w:p w14:paraId="03CA78BF" w14:textId="6DE63FE9" w:rsidR="00C737DE" w:rsidRPr="00272EF5" w:rsidRDefault="0098578D" w:rsidP="00C737DE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272EF5">
        <w:rPr>
          <w:rFonts w:ascii="Montserrat" w:eastAsia="Calibri" w:hAnsi="Montserrat" w:cs="Tahoma"/>
          <w:iCs/>
          <w:color w:val="18233D"/>
          <w:sz w:val="20"/>
          <w:szCs w:val="20"/>
          <w:highlight w:val="yellow"/>
        </w:rPr>
        <w:t>Inserire testo</w:t>
      </w:r>
    </w:p>
    <w:p w14:paraId="732AA855" w14:textId="77777777" w:rsidR="00C737DE" w:rsidRPr="00272EF5" w:rsidRDefault="00C737DE" w:rsidP="00764942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</w:p>
    <w:p w14:paraId="5C0D7B5F" w14:textId="0754EC7F" w:rsidR="00764942" w:rsidRPr="00272EF5" w:rsidRDefault="00764942" w:rsidP="00764942">
      <w:pPr>
        <w:spacing w:after="60"/>
        <w:jc w:val="both"/>
        <w:rPr>
          <w:rFonts w:ascii="Asul" w:eastAsia="Calibri" w:hAnsi="Asul" w:cs="Tahoma"/>
          <w:iCs/>
          <w:color w:val="B07F11"/>
          <w:sz w:val="20"/>
          <w:szCs w:val="20"/>
          <w:u w:val="single"/>
        </w:rPr>
      </w:pPr>
      <w:r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 xml:space="preserve">Indicatori di Approfondimento per la Sperimentazione </w:t>
      </w:r>
      <w:r w:rsidR="00455ACF"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>–</w:t>
      </w:r>
      <w:r w:rsidRPr="00272EF5">
        <w:rPr>
          <w:rFonts w:ascii="Asul" w:eastAsia="Calibri" w:hAnsi="Asul" w:cs="Tahoma"/>
          <w:iCs/>
          <w:color w:val="B07F11"/>
          <w:sz w:val="20"/>
          <w:szCs w:val="20"/>
          <w:u w:val="single"/>
        </w:rPr>
        <w:t xml:space="preserve"> Consistenza e Qualificazione del corpo docente </w:t>
      </w:r>
    </w:p>
    <w:p w14:paraId="56D95139" w14:textId="34366E72" w:rsidR="00C737DE" w:rsidRPr="00272EF5" w:rsidRDefault="0098578D" w:rsidP="00764942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272EF5">
        <w:rPr>
          <w:rFonts w:ascii="Montserrat" w:eastAsia="Calibri" w:hAnsi="Montserrat" w:cs="Tahoma"/>
          <w:iCs/>
          <w:color w:val="18233D"/>
          <w:sz w:val="20"/>
          <w:szCs w:val="20"/>
          <w:highlight w:val="yellow"/>
        </w:rPr>
        <w:t>Inserire testo</w:t>
      </w:r>
    </w:p>
    <w:sectPr w:rsidR="00C737DE" w:rsidRPr="00272EF5" w:rsidSect="00A43C8F">
      <w:headerReference w:type="default" r:id="rId12"/>
      <w:pgSz w:w="11900" w:h="16840"/>
      <w:pgMar w:top="2268" w:right="1134" w:bottom="851" w:left="1134" w:header="567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B932" w14:textId="77777777" w:rsidR="00A43C8F" w:rsidRDefault="00A43C8F">
      <w:r>
        <w:separator/>
      </w:r>
    </w:p>
  </w:endnote>
  <w:endnote w:type="continuationSeparator" w:id="0">
    <w:p w14:paraId="08C6EACA" w14:textId="77777777" w:rsidR="00A43C8F" w:rsidRDefault="00A4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71568487"/>
      <w:docPartObj>
        <w:docPartGallery w:val="Page Numbers (Bottom of Page)"/>
        <w:docPartUnique/>
      </w:docPartObj>
    </w:sdtPr>
    <w:sdtContent>
      <w:p w14:paraId="5EF8186F" w14:textId="7968ED45" w:rsidR="005C619C" w:rsidRDefault="005C619C" w:rsidP="008C48F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A86C31E" w14:textId="77777777" w:rsidR="005C619C" w:rsidRDefault="005C6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0824" w14:textId="523FC6E5" w:rsidR="005C619C" w:rsidRPr="005C619C" w:rsidRDefault="005C619C" w:rsidP="008C48FF">
    <w:pPr>
      <w:pStyle w:val="Pidipagina"/>
      <w:framePr w:wrap="none" w:vAnchor="text" w:hAnchor="margin" w:xAlign="center" w:y="1"/>
      <w:rPr>
        <w:rStyle w:val="Numeropagina"/>
        <w:rFonts w:ascii="Tahoma" w:hAnsi="Tahoma" w:cs="Tahoma"/>
        <w:color w:val="18233D"/>
        <w:sz w:val="21"/>
        <w:szCs w:val="21"/>
      </w:rPr>
    </w:pPr>
    <w:r w:rsidRPr="005C619C">
      <w:rPr>
        <w:rStyle w:val="Numeropagina"/>
        <w:color w:val="B07F11"/>
        <w:sz w:val="21"/>
        <w:szCs w:val="21"/>
      </w:rPr>
      <w:t>[</w:t>
    </w:r>
    <w:sdt>
      <w:sdtPr>
        <w:rPr>
          <w:rStyle w:val="Numeropagina"/>
          <w:color w:val="18233D"/>
          <w:sz w:val="21"/>
          <w:szCs w:val="21"/>
        </w:rPr>
        <w:id w:val="-2104719690"/>
        <w:docPartObj>
          <w:docPartGallery w:val="Page Numbers (Bottom of Page)"/>
          <w:docPartUnique/>
        </w:docPartObj>
      </w:sdtPr>
      <w:sdtEndPr>
        <w:rPr>
          <w:rStyle w:val="Numeropagina"/>
          <w:rFonts w:ascii="Tahoma" w:hAnsi="Tahoma" w:cs="Tahoma"/>
        </w:rPr>
      </w:sdtEndPr>
      <w:sdtContent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begin"/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instrText xml:space="preserve"> PAGE </w:instrTex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separate"/>
        </w:r>
        <w:r w:rsidRPr="002B3F5F">
          <w:rPr>
            <w:rStyle w:val="Numeropagina"/>
            <w:rFonts w:ascii="Asul" w:hAnsi="Asul" w:cs="Tahoma"/>
            <w:noProof/>
            <w:color w:val="18233D"/>
            <w:sz w:val="20"/>
            <w:szCs w:val="20"/>
          </w:rPr>
          <w:t>1</w: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end"/>
        </w:r>
        <w:r w:rsidRPr="005C619C">
          <w:rPr>
            <w:rStyle w:val="Numeropagina"/>
            <w:rFonts w:ascii="Tahoma" w:hAnsi="Tahoma" w:cs="Tahoma"/>
            <w:color w:val="B07F11"/>
            <w:sz w:val="21"/>
            <w:szCs w:val="21"/>
          </w:rPr>
          <w:t>]</w:t>
        </w:r>
      </w:sdtContent>
    </w:sdt>
  </w:p>
  <w:p w14:paraId="22538860" w14:textId="3E47A663" w:rsidR="00D044FA" w:rsidRPr="00E84546" w:rsidRDefault="00D044FA" w:rsidP="00E8454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Calibri" w:hAnsi="Tahoma" w:cs="Tahoma"/>
        <w:color w:val="18233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42B2" w14:textId="77777777" w:rsidR="00A43C8F" w:rsidRDefault="00A43C8F">
      <w:r>
        <w:separator/>
      </w:r>
    </w:p>
  </w:footnote>
  <w:footnote w:type="continuationSeparator" w:id="0">
    <w:p w14:paraId="494BF029" w14:textId="77777777" w:rsidR="00A43C8F" w:rsidRDefault="00A4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9A48" w14:textId="2D3CB061" w:rsidR="00D044FA" w:rsidRDefault="007B34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474D29" wp14:editId="267EA2CF">
          <wp:extent cx="1522410" cy="720000"/>
          <wp:effectExtent l="0" t="0" r="1905" b="4445"/>
          <wp:docPr id="155175647" name="Immagine 155175647" descr="Immagine che contiene Elementi grafici, grafica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048048" name="Immagine 1" descr="Immagine che contiene Elementi grafici, grafica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C8B6" w14:textId="03C40912" w:rsidR="00D110DE" w:rsidRDefault="00D110DE" w:rsidP="00D110DE">
    <w:pPr>
      <w:pStyle w:val="Intestazione"/>
      <w:jc w:val="center"/>
    </w:pPr>
    <w:r>
      <w:rPr>
        <w:noProof/>
      </w:rPr>
      <w:drawing>
        <wp:inline distT="0" distB="0" distL="0" distR="0" wp14:anchorId="129CB702" wp14:editId="51FCBF52">
          <wp:extent cx="1903015" cy="900000"/>
          <wp:effectExtent l="0" t="0" r="2540" b="1905"/>
          <wp:docPr id="652342690" name="Immagine 652342690" descr="Immagine che contiene Elementi grafici, grafica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314689" name="Immagine 1" descr="Immagine che contiene Elementi grafici, grafica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15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526"/>
    </w:tblGrid>
    <w:tr w:rsidR="00D110DE" w14:paraId="0F114D36" w14:textId="77777777" w:rsidTr="004457A9">
      <w:tc>
        <w:tcPr>
          <w:tcW w:w="2972" w:type="dxa"/>
          <w:tcBorders>
            <w:right w:val="single" w:sz="4" w:space="0" w:color="B07F11"/>
          </w:tcBorders>
        </w:tcPr>
        <w:p w14:paraId="6E2D4825" w14:textId="77777777" w:rsidR="00D110DE" w:rsidRDefault="00D110DE" w:rsidP="00D110DE">
          <w:pPr>
            <w:pStyle w:val="Intestazione"/>
          </w:pPr>
          <w:r>
            <w:rPr>
              <w:noProof/>
            </w:rPr>
            <w:drawing>
              <wp:inline distT="0" distB="0" distL="0" distR="0" wp14:anchorId="25CBBA94" wp14:editId="13C18ED1">
                <wp:extent cx="1522410" cy="720000"/>
                <wp:effectExtent l="0" t="0" r="1905" b="4445"/>
                <wp:docPr id="1961314689" name="Immagine 1" descr="Immagine che contiene Elementi grafici, grafica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314689" name="Immagine 1" descr="Immagine che contiene Elementi grafici, grafica, logo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tcBorders>
            <w:left w:val="single" w:sz="4" w:space="0" w:color="B07F11"/>
          </w:tcBorders>
          <w:vAlign w:val="center"/>
        </w:tcPr>
        <w:p w14:paraId="5A359B11" w14:textId="55EA3C35" w:rsidR="00D110DE" w:rsidRPr="00751F06" w:rsidRDefault="00D110DE" w:rsidP="00D110DE">
          <w:pPr>
            <w:pStyle w:val="Intestazione"/>
            <w:ind w:firstLine="322"/>
            <w:rPr>
              <w:rFonts w:ascii="Montserrat" w:hAnsi="Montserrat" w:cs="Tahoma"/>
              <w:smallCaps/>
              <w:color w:val="18233D"/>
              <w:sz w:val="20"/>
              <w:szCs w:val="20"/>
            </w:rPr>
          </w:pPr>
          <w:r w:rsidRPr="00751F06">
            <w:rPr>
              <w:rFonts w:ascii="Montserrat" w:hAnsi="Montserrat" w:cs="Tahoma"/>
              <w:smallCaps/>
              <w:color w:val="18233D"/>
              <w:sz w:val="20"/>
              <w:szCs w:val="20"/>
            </w:rPr>
            <w:t>corso di studio</w:t>
          </w:r>
        </w:p>
        <w:p w14:paraId="558ABD1B" w14:textId="7E795BD5" w:rsidR="00D110DE" w:rsidRPr="00D110DE" w:rsidRDefault="009B7E9E" w:rsidP="00D110DE">
          <w:pPr>
            <w:pStyle w:val="Intestazione"/>
            <w:ind w:firstLine="322"/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</w:rPr>
          </w:pPr>
          <w:r w:rsidRPr="009B7E9E"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  <w:highlight w:val="yellow"/>
            </w:rPr>
            <w:t>denominazione cds</w:t>
          </w:r>
        </w:p>
        <w:p w14:paraId="46859E28" w14:textId="1573575D" w:rsidR="00D110DE" w:rsidRPr="00751F06" w:rsidRDefault="00785BBF" w:rsidP="00D110DE">
          <w:pPr>
            <w:pStyle w:val="Intestazione"/>
            <w:ind w:firstLine="322"/>
            <w:rPr>
              <w:rFonts w:ascii="Montserrat" w:hAnsi="Montserrat" w:cs="Tahoma"/>
            </w:rPr>
          </w:pPr>
          <w:r w:rsidRPr="00751F06">
            <w:rPr>
              <w:rFonts w:ascii="Montserrat" w:hAnsi="Montserrat" w:cs="Tahoma"/>
              <w:smallCaps/>
              <w:color w:val="18233D"/>
              <w:sz w:val="20"/>
              <w:szCs w:val="20"/>
            </w:rPr>
            <w:t>scheda di monitoraggio annuale</w:t>
          </w:r>
        </w:p>
      </w:tc>
    </w:tr>
  </w:tbl>
  <w:p w14:paraId="32EA37A7" w14:textId="5D85B994" w:rsidR="00D110DE" w:rsidRPr="00D110DE" w:rsidRDefault="00D110DE" w:rsidP="00D110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9DF"/>
    <w:multiLevelType w:val="hybridMultilevel"/>
    <w:tmpl w:val="FE7C8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E3A"/>
    <w:multiLevelType w:val="hybridMultilevel"/>
    <w:tmpl w:val="6D84CB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85C"/>
    <w:multiLevelType w:val="hybridMultilevel"/>
    <w:tmpl w:val="955EBD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E76"/>
    <w:multiLevelType w:val="hybridMultilevel"/>
    <w:tmpl w:val="4EFEC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6D0D"/>
    <w:multiLevelType w:val="hybridMultilevel"/>
    <w:tmpl w:val="7CA417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AC9"/>
    <w:multiLevelType w:val="hybridMultilevel"/>
    <w:tmpl w:val="D97C10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080E"/>
    <w:multiLevelType w:val="hybridMultilevel"/>
    <w:tmpl w:val="E2103256"/>
    <w:lvl w:ilvl="0" w:tplc="F74837A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F03"/>
    <w:multiLevelType w:val="hybridMultilevel"/>
    <w:tmpl w:val="A0346F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F2B36"/>
    <w:multiLevelType w:val="hybridMultilevel"/>
    <w:tmpl w:val="6414E8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8788D"/>
    <w:multiLevelType w:val="hybridMultilevel"/>
    <w:tmpl w:val="F7F053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1F2F"/>
    <w:multiLevelType w:val="hybridMultilevel"/>
    <w:tmpl w:val="0032FC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F295A"/>
    <w:multiLevelType w:val="hybridMultilevel"/>
    <w:tmpl w:val="27BCCB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3ED0"/>
    <w:multiLevelType w:val="multilevel"/>
    <w:tmpl w:val="FC8AE2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1211"/>
    <w:multiLevelType w:val="hybridMultilevel"/>
    <w:tmpl w:val="EE90A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053"/>
    <w:multiLevelType w:val="hybridMultilevel"/>
    <w:tmpl w:val="68B41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922B6"/>
    <w:multiLevelType w:val="hybridMultilevel"/>
    <w:tmpl w:val="DEB8E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1483E"/>
    <w:multiLevelType w:val="hybridMultilevel"/>
    <w:tmpl w:val="68FC1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175AD"/>
    <w:multiLevelType w:val="hybridMultilevel"/>
    <w:tmpl w:val="7A8E3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3448E"/>
    <w:multiLevelType w:val="hybridMultilevel"/>
    <w:tmpl w:val="AA3C5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663FB"/>
    <w:multiLevelType w:val="hybridMultilevel"/>
    <w:tmpl w:val="C526E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77BD6"/>
    <w:multiLevelType w:val="hybridMultilevel"/>
    <w:tmpl w:val="E0E2DC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348C"/>
    <w:multiLevelType w:val="hybridMultilevel"/>
    <w:tmpl w:val="2F44B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80316"/>
    <w:multiLevelType w:val="hybridMultilevel"/>
    <w:tmpl w:val="931E79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A75E9"/>
    <w:multiLevelType w:val="multilevel"/>
    <w:tmpl w:val="8D3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B0D42"/>
    <w:multiLevelType w:val="hybridMultilevel"/>
    <w:tmpl w:val="8050F4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24FBE"/>
    <w:multiLevelType w:val="hybridMultilevel"/>
    <w:tmpl w:val="A822A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07123"/>
    <w:multiLevelType w:val="hybridMultilevel"/>
    <w:tmpl w:val="6D84CB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F7FF6"/>
    <w:multiLevelType w:val="hybridMultilevel"/>
    <w:tmpl w:val="7BB66E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D77D7"/>
    <w:multiLevelType w:val="hybridMultilevel"/>
    <w:tmpl w:val="A9187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F77D1"/>
    <w:multiLevelType w:val="hybridMultilevel"/>
    <w:tmpl w:val="B644E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26442"/>
    <w:multiLevelType w:val="multilevel"/>
    <w:tmpl w:val="09042D64"/>
    <w:lvl w:ilvl="0">
      <w:start w:val="1"/>
      <w:numFmt w:val="decimal"/>
      <w:pStyle w:val="ANVURMGstileEelencopuntato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52C26A9"/>
    <w:multiLevelType w:val="hybridMultilevel"/>
    <w:tmpl w:val="2B42F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D369F"/>
    <w:multiLevelType w:val="hybridMultilevel"/>
    <w:tmpl w:val="6414E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3E47"/>
    <w:multiLevelType w:val="hybridMultilevel"/>
    <w:tmpl w:val="6D84CB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35C12"/>
    <w:multiLevelType w:val="hybridMultilevel"/>
    <w:tmpl w:val="E5CA07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123DC"/>
    <w:multiLevelType w:val="hybridMultilevel"/>
    <w:tmpl w:val="5636EF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33EF4"/>
    <w:multiLevelType w:val="hybridMultilevel"/>
    <w:tmpl w:val="BD4A49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66BA3"/>
    <w:multiLevelType w:val="hybridMultilevel"/>
    <w:tmpl w:val="4D087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047C"/>
    <w:multiLevelType w:val="hybridMultilevel"/>
    <w:tmpl w:val="E2009B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7D31"/>
    <w:multiLevelType w:val="multilevel"/>
    <w:tmpl w:val="25F6A9B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630765">
    <w:abstractNumId w:val="30"/>
  </w:num>
  <w:num w:numId="2" w16cid:durableId="2068646434">
    <w:abstractNumId w:val="12"/>
  </w:num>
  <w:num w:numId="3" w16cid:durableId="1757826099">
    <w:abstractNumId w:val="6"/>
  </w:num>
  <w:num w:numId="4" w16cid:durableId="1321084077">
    <w:abstractNumId w:val="32"/>
  </w:num>
  <w:num w:numId="5" w16cid:durableId="2072654260">
    <w:abstractNumId w:val="0"/>
  </w:num>
  <w:num w:numId="6" w16cid:durableId="1931573871">
    <w:abstractNumId w:val="7"/>
  </w:num>
  <w:num w:numId="7" w16cid:durableId="408574976">
    <w:abstractNumId w:val="16"/>
  </w:num>
  <w:num w:numId="8" w16cid:durableId="790133065">
    <w:abstractNumId w:val="17"/>
  </w:num>
  <w:num w:numId="9" w16cid:durableId="1186603548">
    <w:abstractNumId w:val="22"/>
  </w:num>
  <w:num w:numId="10" w16cid:durableId="1401175765">
    <w:abstractNumId w:val="14"/>
  </w:num>
  <w:num w:numId="11" w16cid:durableId="1292322030">
    <w:abstractNumId w:val="35"/>
  </w:num>
  <w:num w:numId="12" w16cid:durableId="411659247">
    <w:abstractNumId w:val="5"/>
  </w:num>
  <w:num w:numId="13" w16cid:durableId="2047828386">
    <w:abstractNumId w:val="18"/>
  </w:num>
  <w:num w:numId="14" w16cid:durableId="64383198">
    <w:abstractNumId w:val="36"/>
  </w:num>
  <w:num w:numId="15" w16cid:durableId="637415019">
    <w:abstractNumId w:val="37"/>
  </w:num>
  <w:num w:numId="16" w16cid:durableId="1673751368">
    <w:abstractNumId w:val="9"/>
  </w:num>
  <w:num w:numId="17" w16cid:durableId="2135361961">
    <w:abstractNumId w:val="24"/>
  </w:num>
  <w:num w:numId="18" w16cid:durableId="1754858174">
    <w:abstractNumId w:val="29"/>
  </w:num>
  <w:num w:numId="19" w16cid:durableId="791361308">
    <w:abstractNumId w:val="23"/>
  </w:num>
  <w:num w:numId="20" w16cid:durableId="1909077125">
    <w:abstractNumId w:val="8"/>
  </w:num>
  <w:num w:numId="21" w16cid:durableId="866527421">
    <w:abstractNumId w:val="10"/>
  </w:num>
  <w:num w:numId="22" w16cid:durableId="1397699248">
    <w:abstractNumId w:val="4"/>
  </w:num>
  <w:num w:numId="23" w16cid:durableId="227613193">
    <w:abstractNumId w:val="11"/>
  </w:num>
  <w:num w:numId="24" w16cid:durableId="1621184575">
    <w:abstractNumId w:val="25"/>
  </w:num>
  <w:num w:numId="25" w16cid:durableId="1680889919">
    <w:abstractNumId w:val="21"/>
  </w:num>
  <w:num w:numId="26" w16cid:durableId="2025663037">
    <w:abstractNumId w:val="39"/>
  </w:num>
  <w:num w:numId="27" w16cid:durableId="1416171148">
    <w:abstractNumId w:val="27"/>
  </w:num>
  <w:num w:numId="28" w16cid:durableId="250747271">
    <w:abstractNumId w:val="31"/>
  </w:num>
  <w:num w:numId="29" w16cid:durableId="1262757736">
    <w:abstractNumId w:val="13"/>
  </w:num>
  <w:num w:numId="30" w16cid:durableId="732199266">
    <w:abstractNumId w:val="38"/>
  </w:num>
  <w:num w:numId="31" w16cid:durableId="1292322210">
    <w:abstractNumId w:val="3"/>
  </w:num>
  <w:num w:numId="32" w16cid:durableId="1950618343">
    <w:abstractNumId w:val="34"/>
  </w:num>
  <w:num w:numId="33" w16cid:durableId="1594823002">
    <w:abstractNumId w:val="15"/>
  </w:num>
  <w:num w:numId="34" w16cid:durableId="359402906">
    <w:abstractNumId w:val="20"/>
  </w:num>
  <w:num w:numId="35" w16cid:durableId="1914852745">
    <w:abstractNumId w:val="28"/>
  </w:num>
  <w:num w:numId="36" w16cid:durableId="2046366212">
    <w:abstractNumId w:val="19"/>
  </w:num>
  <w:num w:numId="37" w16cid:durableId="1106341913">
    <w:abstractNumId w:val="26"/>
  </w:num>
  <w:num w:numId="38" w16cid:durableId="1975985446">
    <w:abstractNumId w:val="33"/>
  </w:num>
  <w:num w:numId="39" w16cid:durableId="107743611">
    <w:abstractNumId w:val="1"/>
  </w:num>
  <w:num w:numId="40" w16cid:durableId="70794781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FA"/>
    <w:rsid w:val="00014D07"/>
    <w:rsid w:val="00027331"/>
    <w:rsid w:val="000313F1"/>
    <w:rsid w:val="00032EBC"/>
    <w:rsid w:val="0003348F"/>
    <w:rsid w:val="00036738"/>
    <w:rsid w:val="000402B1"/>
    <w:rsid w:val="000421C9"/>
    <w:rsid w:val="000425D6"/>
    <w:rsid w:val="0004262D"/>
    <w:rsid w:val="00043BD6"/>
    <w:rsid w:val="00054B52"/>
    <w:rsid w:val="00060F82"/>
    <w:rsid w:val="00063764"/>
    <w:rsid w:val="00065FCC"/>
    <w:rsid w:val="000664D8"/>
    <w:rsid w:val="00067B1D"/>
    <w:rsid w:val="000716E2"/>
    <w:rsid w:val="00073A97"/>
    <w:rsid w:val="00080050"/>
    <w:rsid w:val="0008576D"/>
    <w:rsid w:val="000859BE"/>
    <w:rsid w:val="000875AA"/>
    <w:rsid w:val="000929C2"/>
    <w:rsid w:val="00094FA4"/>
    <w:rsid w:val="000A2271"/>
    <w:rsid w:val="000A6B9F"/>
    <w:rsid w:val="000C3C7F"/>
    <w:rsid w:val="000D13B3"/>
    <w:rsid w:val="000E34D3"/>
    <w:rsid w:val="000E4E68"/>
    <w:rsid w:val="000E4FDF"/>
    <w:rsid w:val="000F04C0"/>
    <w:rsid w:val="000F0896"/>
    <w:rsid w:val="000F1DFA"/>
    <w:rsid w:val="000F3EF9"/>
    <w:rsid w:val="000F41EA"/>
    <w:rsid w:val="00110263"/>
    <w:rsid w:val="00112E39"/>
    <w:rsid w:val="001131F0"/>
    <w:rsid w:val="00116204"/>
    <w:rsid w:val="0011624B"/>
    <w:rsid w:val="00116589"/>
    <w:rsid w:val="001177FD"/>
    <w:rsid w:val="0012488D"/>
    <w:rsid w:val="00130227"/>
    <w:rsid w:val="001336CC"/>
    <w:rsid w:val="00135FC1"/>
    <w:rsid w:val="00144D99"/>
    <w:rsid w:val="00145909"/>
    <w:rsid w:val="0015233C"/>
    <w:rsid w:val="00152425"/>
    <w:rsid w:val="00154A0B"/>
    <w:rsid w:val="00156279"/>
    <w:rsid w:val="00162A5F"/>
    <w:rsid w:val="00166241"/>
    <w:rsid w:val="00172960"/>
    <w:rsid w:val="00175746"/>
    <w:rsid w:val="001804DA"/>
    <w:rsid w:val="00181776"/>
    <w:rsid w:val="001829CF"/>
    <w:rsid w:val="00184BDD"/>
    <w:rsid w:val="001862F3"/>
    <w:rsid w:val="00190B3C"/>
    <w:rsid w:val="00193129"/>
    <w:rsid w:val="0019553E"/>
    <w:rsid w:val="00195815"/>
    <w:rsid w:val="001A1907"/>
    <w:rsid w:val="001A206F"/>
    <w:rsid w:val="001A2981"/>
    <w:rsid w:val="001A2A6E"/>
    <w:rsid w:val="001A2CF6"/>
    <w:rsid w:val="001A32E4"/>
    <w:rsid w:val="001B0ADC"/>
    <w:rsid w:val="001B2862"/>
    <w:rsid w:val="001B3C37"/>
    <w:rsid w:val="001B612E"/>
    <w:rsid w:val="001B6F5A"/>
    <w:rsid w:val="001C1178"/>
    <w:rsid w:val="001C122E"/>
    <w:rsid w:val="001C30A6"/>
    <w:rsid w:val="001C39D4"/>
    <w:rsid w:val="001D0163"/>
    <w:rsid w:val="001D3FDC"/>
    <w:rsid w:val="001D499D"/>
    <w:rsid w:val="001E106B"/>
    <w:rsid w:val="001E1802"/>
    <w:rsid w:val="0020115D"/>
    <w:rsid w:val="0020145E"/>
    <w:rsid w:val="00205972"/>
    <w:rsid w:val="00205B60"/>
    <w:rsid w:val="00205C21"/>
    <w:rsid w:val="00212035"/>
    <w:rsid w:val="002153A2"/>
    <w:rsid w:val="00225A26"/>
    <w:rsid w:val="00234033"/>
    <w:rsid w:val="00235BBA"/>
    <w:rsid w:val="00235DCB"/>
    <w:rsid w:val="002365C5"/>
    <w:rsid w:val="002412E9"/>
    <w:rsid w:val="00242DB4"/>
    <w:rsid w:val="00244D53"/>
    <w:rsid w:val="0024546E"/>
    <w:rsid w:val="00255592"/>
    <w:rsid w:val="002615C2"/>
    <w:rsid w:val="00262583"/>
    <w:rsid w:val="00262D49"/>
    <w:rsid w:val="00264A91"/>
    <w:rsid w:val="002670D5"/>
    <w:rsid w:val="002724B1"/>
    <w:rsid w:val="00272EF5"/>
    <w:rsid w:val="0027429A"/>
    <w:rsid w:val="00276B41"/>
    <w:rsid w:val="00284BE4"/>
    <w:rsid w:val="00284DF3"/>
    <w:rsid w:val="00286BF4"/>
    <w:rsid w:val="00287127"/>
    <w:rsid w:val="002A00FC"/>
    <w:rsid w:val="002A5609"/>
    <w:rsid w:val="002B1D59"/>
    <w:rsid w:val="002B35B6"/>
    <w:rsid w:val="002B3F5F"/>
    <w:rsid w:val="002B5861"/>
    <w:rsid w:val="002B6F12"/>
    <w:rsid w:val="002C3FAF"/>
    <w:rsid w:val="002C6999"/>
    <w:rsid w:val="002C6BFA"/>
    <w:rsid w:val="002C6CE0"/>
    <w:rsid w:val="002C798B"/>
    <w:rsid w:val="002C7CD5"/>
    <w:rsid w:val="002D3112"/>
    <w:rsid w:val="002D676F"/>
    <w:rsid w:val="002E1C40"/>
    <w:rsid w:val="002E595F"/>
    <w:rsid w:val="002E7529"/>
    <w:rsid w:val="00300C95"/>
    <w:rsid w:val="00301572"/>
    <w:rsid w:val="0030581C"/>
    <w:rsid w:val="003111F2"/>
    <w:rsid w:val="00311577"/>
    <w:rsid w:val="00313A2D"/>
    <w:rsid w:val="00317C1B"/>
    <w:rsid w:val="00321FAB"/>
    <w:rsid w:val="003238F4"/>
    <w:rsid w:val="0033486E"/>
    <w:rsid w:val="003464E5"/>
    <w:rsid w:val="0035096A"/>
    <w:rsid w:val="00352102"/>
    <w:rsid w:val="003533A7"/>
    <w:rsid w:val="0036440D"/>
    <w:rsid w:val="003652F9"/>
    <w:rsid w:val="00366772"/>
    <w:rsid w:val="00372ED5"/>
    <w:rsid w:val="00373867"/>
    <w:rsid w:val="00382E9D"/>
    <w:rsid w:val="00386D04"/>
    <w:rsid w:val="00390254"/>
    <w:rsid w:val="00393E60"/>
    <w:rsid w:val="00396218"/>
    <w:rsid w:val="00397BEB"/>
    <w:rsid w:val="003A1652"/>
    <w:rsid w:val="003A2D6F"/>
    <w:rsid w:val="003A317C"/>
    <w:rsid w:val="003A7DF4"/>
    <w:rsid w:val="003B134A"/>
    <w:rsid w:val="003B24AA"/>
    <w:rsid w:val="003C2259"/>
    <w:rsid w:val="003C3D28"/>
    <w:rsid w:val="003D0234"/>
    <w:rsid w:val="003D4D8F"/>
    <w:rsid w:val="003E307A"/>
    <w:rsid w:val="003E62C0"/>
    <w:rsid w:val="003F030F"/>
    <w:rsid w:val="003F25C2"/>
    <w:rsid w:val="003F2872"/>
    <w:rsid w:val="003F3486"/>
    <w:rsid w:val="00400DF6"/>
    <w:rsid w:val="00406294"/>
    <w:rsid w:val="0041034E"/>
    <w:rsid w:val="00411956"/>
    <w:rsid w:val="00435EC3"/>
    <w:rsid w:val="004367D7"/>
    <w:rsid w:val="00437709"/>
    <w:rsid w:val="004439C0"/>
    <w:rsid w:val="00444963"/>
    <w:rsid w:val="004457A9"/>
    <w:rsid w:val="004525EB"/>
    <w:rsid w:val="00453591"/>
    <w:rsid w:val="0045425C"/>
    <w:rsid w:val="00455ACF"/>
    <w:rsid w:val="00465C47"/>
    <w:rsid w:val="004662AA"/>
    <w:rsid w:val="00466EA4"/>
    <w:rsid w:val="00472E00"/>
    <w:rsid w:val="0047308D"/>
    <w:rsid w:val="00475D21"/>
    <w:rsid w:val="00482C36"/>
    <w:rsid w:val="004941D8"/>
    <w:rsid w:val="00495711"/>
    <w:rsid w:val="00497CE3"/>
    <w:rsid w:val="004A04B4"/>
    <w:rsid w:val="004A6A3F"/>
    <w:rsid w:val="004B4BA4"/>
    <w:rsid w:val="004B6D92"/>
    <w:rsid w:val="004B6EEC"/>
    <w:rsid w:val="004B7247"/>
    <w:rsid w:val="004C7A34"/>
    <w:rsid w:val="004D035B"/>
    <w:rsid w:val="004D32F4"/>
    <w:rsid w:val="004E098B"/>
    <w:rsid w:val="004E47F5"/>
    <w:rsid w:val="004E7EF5"/>
    <w:rsid w:val="0050293B"/>
    <w:rsid w:val="00505A30"/>
    <w:rsid w:val="00520BCE"/>
    <w:rsid w:val="005233AB"/>
    <w:rsid w:val="00531C8B"/>
    <w:rsid w:val="00533244"/>
    <w:rsid w:val="00535114"/>
    <w:rsid w:val="005356E9"/>
    <w:rsid w:val="00536C07"/>
    <w:rsid w:val="00542AD9"/>
    <w:rsid w:val="00543ACC"/>
    <w:rsid w:val="0054656C"/>
    <w:rsid w:val="005514EF"/>
    <w:rsid w:val="00553BDE"/>
    <w:rsid w:val="0055457D"/>
    <w:rsid w:val="00557BB5"/>
    <w:rsid w:val="00561D60"/>
    <w:rsid w:val="005663A4"/>
    <w:rsid w:val="00573047"/>
    <w:rsid w:val="00573B60"/>
    <w:rsid w:val="00574EAA"/>
    <w:rsid w:val="0057665D"/>
    <w:rsid w:val="00576F51"/>
    <w:rsid w:val="00582566"/>
    <w:rsid w:val="00582D72"/>
    <w:rsid w:val="005838A1"/>
    <w:rsid w:val="00587600"/>
    <w:rsid w:val="00590B72"/>
    <w:rsid w:val="00591061"/>
    <w:rsid w:val="00595DC6"/>
    <w:rsid w:val="00596018"/>
    <w:rsid w:val="005C619C"/>
    <w:rsid w:val="005E05A4"/>
    <w:rsid w:val="005E0EDC"/>
    <w:rsid w:val="005E5A90"/>
    <w:rsid w:val="005F689C"/>
    <w:rsid w:val="005F7B7C"/>
    <w:rsid w:val="00602B6A"/>
    <w:rsid w:val="00604F2C"/>
    <w:rsid w:val="00613BA2"/>
    <w:rsid w:val="00614173"/>
    <w:rsid w:val="00615071"/>
    <w:rsid w:val="006157F0"/>
    <w:rsid w:val="006250AF"/>
    <w:rsid w:val="00625166"/>
    <w:rsid w:val="00630663"/>
    <w:rsid w:val="00634D71"/>
    <w:rsid w:val="006368FB"/>
    <w:rsid w:val="006374F8"/>
    <w:rsid w:val="00641581"/>
    <w:rsid w:val="00642635"/>
    <w:rsid w:val="006439EA"/>
    <w:rsid w:val="00646719"/>
    <w:rsid w:val="00646DCB"/>
    <w:rsid w:val="006522EF"/>
    <w:rsid w:val="00655958"/>
    <w:rsid w:val="00671856"/>
    <w:rsid w:val="00674A61"/>
    <w:rsid w:val="00683250"/>
    <w:rsid w:val="0068343A"/>
    <w:rsid w:val="006A463C"/>
    <w:rsid w:val="006A4ECA"/>
    <w:rsid w:val="006B01AB"/>
    <w:rsid w:val="006B0E2E"/>
    <w:rsid w:val="006B19EE"/>
    <w:rsid w:val="006B5B85"/>
    <w:rsid w:val="006B6DCF"/>
    <w:rsid w:val="006C30DA"/>
    <w:rsid w:val="006C62CE"/>
    <w:rsid w:val="006C7FB8"/>
    <w:rsid w:val="006D0EC6"/>
    <w:rsid w:val="006D2ED3"/>
    <w:rsid w:val="006D6C09"/>
    <w:rsid w:val="006E76F5"/>
    <w:rsid w:val="006F4C6E"/>
    <w:rsid w:val="006F74B0"/>
    <w:rsid w:val="007002C9"/>
    <w:rsid w:val="0070057F"/>
    <w:rsid w:val="007024EF"/>
    <w:rsid w:val="007034AA"/>
    <w:rsid w:val="0070404B"/>
    <w:rsid w:val="00707C9F"/>
    <w:rsid w:val="007126A9"/>
    <w:rsid w:val="00715FD5"/>
    <w:rsid w:val="00716205"/>
    <w:rsid w:val="00720EAF"/>
    <w:rsid w:val="00721BED"/>
    <w:rsid w:val="00723290"/>
    <w:rsid w:val="00723620"/>
    <w:rsid w:val="007236BB"/>
    <w:rsid w:val="00726C2B"/>
    <w:rsid w:val="00730890"/>
    <w:rsid w:val="0073474C"/>
    <w:rsid w:val="00744D5B"/>
    <w:rsid w:val="0074633D"/>
    <w:rsid w:val="0074689C"/>
    <w:rsid w:val="00747BA6"/>
    <w:rsid w:val="007505AF"/>
    <w:rsid w:val="00751F06"/>
    <w:rsid w:val="00754912"/>
    <w:rsid w:val="0075524B"/>
    <w:rsid w:val="00756E21"/>
    <w:rsid w:val="00757FE8"/>
    <w:rsid w:val="00764942"/>
    <w:rsid w:val="00773699"/>
    <w:rsid w:val="00775FBE"/>
    <w:rsid w:val="0078033C"/>
    <w:rsid w:val="007849AE"/>
    <w:rsid w:val="00785BBF"/>
    <w:rsid w:val="00787A19"/>
    <w:rsid w:val="007906AE"/>
    <w:rsid w:val="00793D51"/>
    <w:rsid w:val="007951E3"/>
    <w:rsid w:val="007A0251"/>
    <w:rsid w:val="007A1B75"/>
    <w:rsid w:val="007A76A2"/>
    <w:rsid w:val="007B1CA4"/>
    <w:rsid w:val="007B3415"/>
    <w:rsid w:val="007B34CF"/>
    <w:rsid w:val="007B5C79"/>
    <w:rsid w:val="007C37D6"/>
    <w:rsid w:val="007C6310"/>
    <w:rsid w:val="007D1674"/>
    <w:rsid w:val="007D18B6"/>
    <w:rsid w:val="007D4B96"/>
    <w:rsid w:val="007D4BCE"/>
    <w:rsid w:val="007E27C4"/>
    <w:rsid w:val="007E68D9"/>
    <w:rsid w:val="007F1AF6"/>
    <w:rsid w:val="007F3A43"/>
    <w:rsid w:val="007F4F35"/>
    <w:rsid w:val="007F735F"/>
    <w:rsid w:val="007F7941"/>
    <w:rsid w:val="00810A6E"/>
    <w:rsid w:val="00810B6C"/>
    <w:rsid w:val="00811806"/>
    <w:rsid w:val="00813DB3"/>
    <w:rsid w:val="00815CAC"/>
    <w:rsid w:val="008163C6"/>
    <w:rsid w:val="00817DA9"/>
    <w:rsid w:val="0082017F"/>
    <w:rsid w:val="008217ED"/>
    <w:rsid w:val="008231BD"/>
    <w:rsid w:val="008236E5"/>
    <w:rsid w:val="00832DA4"/>
    <w:rsid w:val="008341C9"/>
    <w:rsid w:val="0083477D"/>
    <w:rsid w:val="00835406"/>
    <w:rsid w:val="0083641C"/>
    <w:rsid w:val="00847967"/>
    <w:rsid w:val="0085644E"/>
    <w:rsid w:val="00856834"/>
    <w:rsid w:val="0086133D"/>
    <w:rsid w:val="00867EDD"/>
    <w:rsid w:val="008717E0"/>
    <w:rsid w:val="00871A9C"/>
    <w:rsid w:val="0087568E"/>
    <w:rsid w:val="0087732D"/>
    <w:rsid w:val="008774EA"/>
    <w:rsid w:val="0088154B"/>
    <w:rsid w:val="008819A3"/>
    <w:rsid w:val="00881F87"/>
    <w:rsid w:val="008864C1"/>
    <w:rsid w:val="00892F2F"/>
    <w:rsid w:val="00896F17"/>
    <w:rsid w:val="00897B63"/>
    <w:rsid w:val="008A6298"/>
    <w:rsid w:val="008A73C4"/>
    <w:rsid w:val="008B4A85"/>
    <w:rsid w:val="008B79D6"/>
    <w:rsid w:val="008C2167"/>
    <w:rsid w:val="008C7055"/>
    <w:rsid w:val="008D3488"/>
    <w:rsid w:val="008D7E14"/>
    <w:rsid w:val="008E21B8"/>
    <w:rsid w:val="008F03B9"/>
    <w:rsid w:val="00904888"/>
    <w:rsid w:val="00904948"/>
    <w:rsid w:val="00912DAC"/>
    <w:rsid w:val="009158A3"/>
    <w:rsid w:val="0091738D"/>
    <w:rsid w:val="00923890"/>
    <w:rsid w:val="009316B2"/>
    <w:rsid w:val="009330B9"/>
    <w:rsid w:val="0094497D"/>
    <w:rsid w:val="0094755A"/>
    <w:rsid w:val="00955022"/>
    <w:rsid w:val="00956785"/>
    <w:rsid w:val="00957B26"/>
    <w:rsid w:val="00964F6A"/>
    <w:rsid w:val="009659D5"/>
    <w:rsid w:val="00966452"/>
    <w:rsid w:val="0097007B"/>
    <w:rsid w:val="00975CAA"/>
    <w:rsid w:val="0098197E"/>
    <w:rsid w:val="0098578D"/>
    <w:rsid w:val="00991ADB"/>
    <w:rsid w:val="00997FE3"/>
    <w:rsid w:val="009A5EA3"/>
    <w:rsid w:val="009A76B9"/>
    <w:rsid w:val="009A7980"/>
    <w:rsid w:val="009B7DD8"/>
    <w:rsid w:val="009B7E9E"/>
    <w:rsid w:val="009C41DE"/>
    <w:rsid w:val="009C68DB"/>
    <w:rsid w:val="009C727E"/>
    <w:rsid w:val="009C735F"/>
    <w:rsid w:val="009D5575"/>
    <w:rsid w:val="009E01E8"/>
    <w:rsid w:val="009E5436"/>
    <w:rsid w:val="009F068A"/>
    <w:rsid w:val="009F0830"/>
    <w:rsid w:val="009F3883"/>
    <w:rsid w:val="009F4D99"/>
    <w:rsid w:val="00A1041A"/>
    <w:rsid w:val="00A21259"/>
    <w:rsid w:val="00A2766C"/>
    <w:rsid w:val="00A30E4F"/>
    <w:rsid w:val="00A36AB0"/>
    <w:rsid w:val="00A40F2C"/>
    <w:rsid w:val="00A43C8F"/>
    <w:rsid w:val="00A4426C"/>
    <w:rsid w:val="00A54332"/>
    <w:rsid w:val="00A67576"/>
    <w:rsid w:val="00A80751"/>
    <w:rsid w:val="00A80761"/>
    <w:rsid w:val="00A825FF"/>
    <w:rsid w:val="00A92197"/>
    <w:rsid w:val="00A961CC"/>
    <w:rsid w:val="00A9724C"/>
    <w:rsid w:val="00AA0585"/>
    <w:rsid w:val="00AA2D20"/>
    <w:rsid w:val="00AA6F7D"/>
    <w:rsid w:val="00AB0B43"/>
    <w:rsid w:val="00AB245A"/>
    <w:rsid w:val="00AB2690"/>
    <w:rsid w:val="00AD7025"/>
    <w:rsid w:val="00AE20A4"/>
    <w:rsid w:val="00AE2B41"/>
    <w:rsid w:val="00AE45BF"/>
    <w:rsid w:val="00AE55B7"/>
    <w:rsid w:val="00AE59C6"/>
    <w:rsid w:val="00AF528D"/>
    <w:rsid w:val="00AF6494"/>
    <w:rsid w:val="00AF6A77"/>
    <w:rsid w:val="00B032AC"/>
    <w:rsid w:val="00B03665"/>
    <w:rsid w:val="00B05919"/>
    <w:rsid w:val="00B10BEE"/>
    <w:rsid w:val="00B12001"/>
    <w:rsid w:val="00B13259"/>
    <w:rsid w:val="00B136ED"/>
    <w:rsid w:val="00B17A83"/>
    <w:rsid w:val="00B35C00"/>
    <w:rsid w:val="00B40AC1"/>
    <w:rsid w:val="00B417DA"/>
    <w:rsid w:val="00B43B81"/>
    <w:rsid w:val="00B54891"/>
    <w:rsid w:val="00B56CE8"/>
    <w:rsid w:val="00B56D8E"/>
    <w:rsid w:val="00B6020B"/>
    <w:rsid w:val="00B66832"/>
    <w:rsid w:val="00B76AF6"/>
    <w:rsid w:val="00B83A71"/>
    <w:rsid w:val="00B83E62"/>
    <w:rsid w:val="00B865E1"/>
    <w:rsid w:val="00B86BB4"/>
    <w:rsid w:val="00B91B34"/>
    <w:rsid w:val="00B92EB7"/>
    <w:rsid w:val="00B97452"/>
    <w:rsid w:val="00BB4BAB"/>
    <w:rsid w:val="00BC14EA"/>
    <w:rsid w:val="00BC474D"/>
    <w:rsid w:val="00BC4A74"/>
    <w:rsid w:val="00BC6672"/>
    <w:rsid w:val="00BD69D6"/>
    <w:rsid w:val="00BD6B58"/>
    <w:rsid w:val="00BD6E12"/>
    <w:rsid w:val="00BE19AC"/>
    <w:rsid w:val="00BE4C15"/>
    <w:rsid w:val="00BE50EA"/>
    <w:rsid w:val="00BE7BBD"/>
    <w:rsid w:val="00BF3008"/>
    <w:rsid w:val="00C0052B"/>
    <w:rsid w:val="00C00ADE"/>
    <w:rsid w:val="00C0628F"/>
    <w:rsid w:val="00C10C35"/>
    <w:rsid w:val="00C1314F"/>
    <w:rsid w:val="00C16810"/>
    <w:rsid w:val="00C17E49"/>
    <w:rsid w:val="00C328B8"/>
    <w:rsid w:val="00C33C32"/>
    <w:rsid w:val="00C42FA9"/>
    <w:rsid w:val="00C4469F"/>
    <w:rsid w:val="00C47CA1"/>
    <w:rsid w:val="00C51183"/>
    <w:rsid w:val="00C52D1E"/>
    <w:rsid w:val="00C57832"/>
    <w:rsid w:val="00C64B4D"/>
    <w:rsid w:val="00C64F83"/>
    <w:rsid w:val="00C66AFA"/>
    <w:rsid w:val="00C715B8"/>
    <w:rsid w:val="00C71A79"/>
    <w:rsid w:val="00C73064"/>
    <w:rsid w:val="00C737DE"/>
    <w:rsid w:val="00C7466B"/>
    <w:rsid w:val="00C82BCF"/>
    <w:rsid w:val="00C8584C"/>
    <w:rsid w:val="00C87CE1"/>
    <w:rsid w:val="00C93691"/>
    <w:rsid w:val="00C9399C"/>
    <w:rsid w:val="00C93F4C"/>
    <w:rsid w:val="00C94B52"/>
    <w:rsid w:val="00C96516"/>
    <w:rsid w:val="00CA0926"/>
    <w:rsid w:val="00CA2F47"/>
    <w:rsid w:val="00CA4C04"/>
    <w:rsid w:val="00CB52FC"/>
    <w:rsid w:val="00CC7076"/>
    <w:rsid w:val="00CD26F0"/>
    <w:rsid w:val="00CD5C5A"/>
    <w:rsid w:val="00CE567F"/>
    <w:rsid w:val="00CE5907"/>
    <w:rsid w:val="00CF0FA2"/>
    <w:rsid w:val="00CF147D"/>
    <w:rsid w:val="00CF2033"/>
    <w:rsid w:val="00CF4C40"/>
    <w:rsid w:val="00CF55ED"/>
    <w:rsid w:val="00CF624D"/>
    <w:rsid w:val="00CF64D4"/>
    <w:rsid w:val="00D02643"/>
    <w:rsid w:val="00D044FA"/>
    <w:rsid w:val="00D07A8F"/>
    <w:rsid w:val="00D10A9F"/>
    <w:rsid w:val="00D110DE"/>
    <w:rsid w:val="00D137E5"/>
    <w:rsid w:val="00D15B1A"/>
    <w:rsid w:val="00D17FF7"/>
    <w:rsid w:val="00D2145B"/>
    <w:rsid w:val="00D27295"/>
    <w:rsid w:val="00D27AF2"/>
    <w:rsid w:val="00D32912"/>
    <w:rsid w:val="00D45061"/>
    <w:rsid w:val="00D452BE"/>
    <w:rsid w:val="00D573BE"/>
    <w:rsid w:val="00D64272"/>
    <w:rsid w:val="00D76B44"/>
    <w:rsid w:val="00D81EAF"/>
    <w:rsid w:val="00D839CD"/>
    <w:rsid w:val="00D8499B"/>
    <w:rsid w:val="00D87E27"/>
    <w:rsid w:val="00D90B16"/>
    <w:rsid w:val="00DA2595"/>
    <w:rsid w:val="00DA49D9"/>
    <w:rsid w:val="00DA57E5"/>
    <w:rsid w:val="00DA589C"/>
    <w:rsid w:val="00DC0F7E"/>
    <w:rsid w:val="00DC4770"/>
    <w:rsid w:val="00DD21B4"/>
    <w:rsid w:val="00DD6052"/>
    <w:rsid w:val="00DE069F"/>
    <w:rsid w:val="00DE5CA6"/>
    <w:rsid w:val="00DE5DB3"/>
    <w:rsid w:val="00DE7704"/>
    <w:rsid w:val="00DF13AB"/>
    <w:rsid w:val="00DF2435"/>
    <w:rsid w:val="00DF254E"/>
    <w:rsid w:val="00DF2EA5"/>
    <w:rsid w:val="00DF31F9"/>
    <w:rsid w:val="00E06C55"/>
    <w:rsid w:val="00E119B6"/>
    <w:rsid w:val="00E17F00"/>
    <w:rsid w:val="00E23B20"/>
    <w:rsid w:val="00E25615"/>
    <w:rsid w:val="00E2680D"/>
    <w:rsid w:val="00E27027"/>
    <w:rsid w:val="00E30FF3"/>
    <w:rsid w:val="00E32F2A"/>
    <w:rsid w:val="00E3440B"/>
    <w:rsid w:val="00E52A6B"/>
    <w:rsid w:val="00E5653D"/>
    <w:rsid w:val="00E602B7"/>
    <w:rsid w:val="00E70E25"/>
    <w:rsid w:val="00E761D2"/>
    <w:rsid w:val="00E81451"/>
    <w:rsid w:val="00E831C9"/>
    <w:rsid w:val="00E84546"/>
    <w:rsid w:val="00E85730"/>
    <w:rsid w:val="00E87224"/>
    <w:rsid w:val="00E928C1"/>
    <w:rsid w:val="00EB1BA8"/>
    <w:rsid w:val="00EB3485"/>
    <w:rsid w:val="00EB5D22"/>
    <w:rsid w:val="00EC52F1"/>
    <w:rsid w:val="00EC61C2"/>
    <w:rsid w:val="00EC78DB"/>
    <w:rsid w:val="00EC7BAA"/>
    <w:rsid w:val="00ED2849"/>
    <w:rsid w:val="00EE520F"/>
    <w:rsid w:val="00EE6A4E"/>
    <w:rsid w:val="00EF44B0"/>
    <w:rsid w:val="00F0010D"/>
    <w:rsid w:val="00F00271"/>
    <w:rsid w:val="00F03D40"/>
    <w:rsid w:val="00F05E8C"/>
    <w:rsid w:val="00F075C0"/>
    <w:rsid w:val="00F101A0"/>
    <w:rsid w:val="00F23B48"/>
    <w:rsid w:val="00F24709"/>
    <w:rsid w:val="00F275D3"/>
    <w:rsid w:val="00F3012F"/>
    <w:rsid w:val="00F31786"/>
    <w:rsid w:val="00F3409D"/>
    <w:rsid w:val="00F36A41"/>
    <w:rsid w:val="00F43285"/>
    <w:rsid w:val="00F45141"/>
    <w:rsid w:val="00F45220"/>
    <w:rsid w:val="00F47A6E"/>
    <w:rsid w:val="00F568ED"/>
    <w:rsid w:val="00F57C84"/>
    <w:rsid w:val="00F61AA0"/>
    <w:rsid w:val="00F620EF"/>
    <w:rsid w:val="00F62C18"/>
    <w:rsid w:val="00F673A2"/>
    <w:rsid w:val="00F674E0"/>
    <w:rsid w:val="00F71422"/>
    <w:rsid w:val="00F7603F"/>
    <w:rsid w:val="00F800C4"/>
    <w:rsid w:val="00F8326E"/>
    <w:rsid w:val="00F85B59"/>
    <w:rsid w:val="00F85EF2"/>
    <w:rsid w:val="00F869DA"/>
    <w:rsid w:val="00F900FD"/>
    <w:rsid w:val="00F91741"/>
    <w:rsid w:val="00FA1A8A"/>
    <w:rsid w:val="00FA246C"/>
    <w:rsid w:val="00FA3C4B"/>
    <w:rsid w:val="00FA4A4E"/>
    <w:rsid w:val="00FB0DA9"/>
    <w:rsid w:val="00FB2358"/>
    <w:rsid w:val="00FC5D3A"/>
    <w:rsid w:val="00FC6081"/>
    <w:rsid w:val="00FC6E1E"/>
    <w:rsid w:val="00FD7C40"/>
    <w:rsid w:val="00FE778A"/>
    <w:rsid w:val="00FF1047"/>
    <w:rsid w:val="00FF15EE"/>
    <w:rsid w:val="00FF65F0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09E4"/>
  <w15:docId w15:val="{1A4C398A-220D-9C41-8E42-3A78AD1E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BFA"/>
  </w:style>
  <w:style w:type="paragraph" w:styleId="Titolo1">
    <w:name w:val="heading 1"/>
    <w:basedOn w:val="Normale"/>
    <w:next w:val="Normale"/>
    <w:link w:val="Titolo1Carattere"/>
    <w:uiPriority w:val="9"/>
    <w:qFormat/>
    <w:rsid w:val="0042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7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2AD3"/>
    <w:pPr>
      <w:keepNext/>
      <w:keepLines/>
      <w:spacing w:after="200"/>
      <w:jc w:val="both"/>
      <w:outlineLvl w:val="2"/>
    </w:pPr>
    <w:rPr>
      <w:rFonts w:asciiTheme="minorHAnsi" w:eastAsiaTheme="majorEastAsia" w:hAnsiTheme="minorHAnsi" w:cstheme="majorBidi"/>
      <w:bCs/>
      <w:smallCaps/>
      <w:color w:val="4F81BD" w:themeColor="accent1"/>
      <w:sz w:val="22"/>
      <w:szCs w:val="20"/>
      <w:lang w:eastAsia="en-US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uiPriority w:val="99"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6D6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D69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20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A00FC"/>
    <w:rPr>
      <w:color w:val="B07F11"/>
      <w:u w:val="single"/>
    </w:rPr>
  </w:style>
  <w:style w:type="table" w:styleId="Grigliatabella">
    <w:name w:val="Table Grid"/>
    <w:basedOn w:val="Tabellanormale"/>
    <w:uiPriority w:val="39"/>
    <w:rsid w:val="00E1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2F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2F75"/>
  </w:style>
  <w:style w:type="character" w:styleId="Rimandonotaapidipagina">
    <w:name w:val="footnote reference"/>
    <w:basedOn w:val="Carpredefinitoparagrafo"/>
    <w:unhideWhenUsed/>
    <w:rsid w:val="00502F75"/>
    <w:rPr>
      <w:vertAlign w:val="superscript"/>
    </w:rPr>
  </w:style>
  <w:style w:type="character" w:styleId="Collegamentovisitato">
    <w:name w:val="FollowedHyperlink"/>
    <w:basedOn w:val="Carpredefinitoparagrafo"/>
    <w:unhideWhenUsed/>
    <w:rsid w:val="002A00FC"/>
    <w:rPr>
      <w:color w:val="B07F1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6F07"/>
    <w:rPr>
      <w:color w:val="808080"/>
      <w:shd w:val="clear" w:color="auto" w:fill="E6E6E6"/>
    </w:rPr>
  </w:style>
  <w:style w:type="numbering" w:customStyle="1" w:styleId="Nessunelenco1">
    <w:name w:val="Nessun elenco1"/>
    <w:next w:val="Nessunelenco"/>
    <w:uiPriority w:val="99"/>
    <w:semiHidden/>
    <w:unhideWhenUsed/>
    <w:rsid w:val="00997E9A"/>
  </w:style>
  <w:style w:type="table" w:customStyle="1" w:styleId="Grigliatabella1">
    <w:name w:val="Griglia tabella1"/>
    <w:basedOn w:val="Tabellanormale"/>
    <w:next w:val="Grigliatabella"/>
    <w:rsid w:val="00997E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prima6ptDopo6pt">
    <w:name w:val="Stile prima 6 pt Dopo:  6 pt"/>
    <w:basedOn w:val="Normale"/>
    <w:rsid w:val="00997E9A"/>
    <w:pPr>
      <w:spacing w:before="120" w:after="120"/>
    </w:pPr>
    <w:rPr>
      <w:rFonts w:ascii="Calibri" w:hAnsi="Calibri"/>
      <w:sz w:val="20"/>
      <w:szCs w:val="20"/>
    </w:rPr>
  </w:style>
  <w:style w:type="paragraph" w:customStyle="1" w:styleId="ANVURMGstileD">
    <w:name w:val="ANVUR MG stile D"/>
    <w:basedOn w:val="Normale"/>
    <w:qFormat/>
    <w:rsid w:val="00997E9A"/>
    <w:pPr>
      <w:spacing w:before="120" w:after="120"/>
    </w:pPr>
    <w:rPr>
      <w:rFonts w:ascii="Calibri" w:hAnsi="Calibri" w:cs="Calibri"/>
      <w:b/>
      <w:bCs/>
      <w:sz w:val="20"/>
      <w:szCs w:val="20"/>
      <w:u w:val="single"/>
    </w:rPr>
  </w:style>
  <w:style w:type="paragraph" w:customStyle="1" w:styleId="ANVURMGstileEelencopuntato">
    <w:name w:val="ANVUR MG stile E elenco puntato"/>
    <w:basedOn w:val="Paragrafoelenco"/>
    <w:qFormat/>
    <w:rsid w:val="00997E9A"/>
    <w:pPr>
      <w:numPr>
        <w:numId w:val="1"/>
      </w:numPr>
      <w:spacing w:before="120"/>
      <w:contextualSpacing w:val="0"/>
    </w:pPr>
    <w:rPr>
      <w:rFonts w:ascii="Calibri" w:hAnsi="Calibri" w:cs="Calibri"/>
      <w:sz w:val="20"/>
      <w:szCs w:val="20"/>
    </w:rPr>
  </w:style>
  <w:style w:type="paragraph" w:customStyle="1" w:styleId="ANVURMGstileH">
    <w:name w:val="ANVUR MG stile H"/>
    <w:basedOn w:val="Normale"/>
    <w:qFormat/>
    <w:rsid w:val="00997E9A"/>
    <w:pPr>
      <w:spacing w:line="360" w:lineRule="auto"/>
    </w:pPr>
    <w:rPr>
      <w:rFonts w:ascii="Calibri" w:hAnsi="Calibri"/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E9A"/>
    <w:rPr>
      <w:sz w:val="24"/>
      <w:szCs w:val="24"/>
    </w:rPr>
  </w:style>
  <w:style w:type="paragraph" w:customStyle="1" w:styleId="Default">
    <w:name w:val="Default"/>
    <w:rsid w:val="004B65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2AD3"/>
    <w:rPr>
      <w:rFonts w:asciiTheme="minorHAnsi" w:eastAsiaTheme="majorEastAsia" w:hAnsiTheme="minorHAnsi" w:cstheme="majorBidi"/>
      <w:bCs/>
      <w:smallCaps/>
      <w:color w:val="4F81BD" w:themeColor="accent1"/>
      <w:sz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22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22AD3"/>
    <w:pPr>
      <w:spacing w:after="240" w:line="259" w:lineRule="auto"/>
      <w:outlineLvl w:val="9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422AD3"/>
    <w:pPr>
      <w:spacing w:before="100" w:after="100" w:line="276" w:lineRule="auto"/>
      <w:ind w:left="4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100"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A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6A000A"/>
  </w:style>
  <w:style w:type="character" w:styleId="Menzionenonrisolta">
    <w:name w:val="Unresolved Mention"/>
    <w:basedOn w:val="Carpredefinitoparagrafo"/>
    <w:uiPriority w:val="99"/>
    <w:semiHidden/>
    <w:unhideWhenUsed/>
    <w:rsid w:val="0094352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B350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B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50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501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346808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semiHidden/>
    <w:rsid w:val="00127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27D9D"/>
    <w:pPr>
      <w:spacing w:after="100"/>
      <w:ind w:left="240"/>
    </w:p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A00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859BE"/>
    <w:pPr>
      <w:spacing w:before="100" w:beforeAutospacing="1" w:after="100" w:afterAutospacing="1"/>
    </w:p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2A00FC"/>
    <w:rPr>
      <w:color w:val="B07F11"/>
      <w:u w:val="dotted"/>
    </w:rPr>
  </w:style>
  <w:style w:type="paragraph" w:styleId="Corpotesto">
    <w:name w:val="Body Text"/>
    <w:basedOn w:val="Normale"/>
    <w:link w:val="CorpotestoCarattere"/>
    <w:uiPriority w:val="99"/>
    <w:unhideWhenUsed/>
    <w:rsid w:val="009158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1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9DicOHs6bMd+ICJrFYzApCigw==">CgMxLjAyCGguZ2pkZ3hzMgloLjMwajB6bGwyCWguMWZvYjl0ZTIJaC4zem55c2g3MgloLjJldDkycDAyCGgudHlqY3d0MgloLjNkeTZ2a20yCWguMXQzaDVzZjIJaC40ZDM0b2c4MgloLjJzOGV5bzEyCWguMTdkcDh2dTIJaC4zcmRjcmpuOAByITFuS2w0cHc2WjMzV2MzYXp5eHdkVWFMZ241WEJVZ1J3Yg==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4494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anvur</dc:creator>
  <cp:lastModifiedBy>Marica Spalletta</cp:lastModifiedBy>
  <cp:revision>101</cp:revision>
  <cp:lastPrinted>2024-01-30T15:45:00Z</cp:lastPrinted>
  <dcterms:created xsi:type="dcterms:W3CDTF">2023-02-20T13:17:00Z</dcterms:created>
  <dcterms:modified xsi:type="dcterms:W3CDTF">2024-01-30T15:45:00Z</dcterms:modified>
</cp:coreProperties>
</file>